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57" w:rsidRPr="00C72051" w:rsidRDefault="00A36E57" w:rsidP="00C720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Самоанализ урока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Казлаускайте Татьяна Викторовна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Русский язык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5 класс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УМК: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 Т. А. </w:t>
      </w:r>
      <w:proofErr w:type="spellStart"/>
      <w:r w:rsidRPr="00C72051">
        <w:rPr>
          <w:rFonts w:ascii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C72051">
        <w:rPr>
          <w:rFonts w:ascii="Times New Roman" w:hAnsi="Times New Roman" w:cs="Times New Roman"/>
          <w:sz w:val="24"/>
          <w:szCs w:val="24"/>
          <w:lang w:eastAsia="ru-RU"/>
        </w:rPr>
        <w:t>, М. Т. Баранова и др.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 проведения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: 16.11.2022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Урок русского языка проводился в 5 классе.</w:t>
      </w:r>
      <w:r w:rsidR="00C720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этого класса имеют: способности по предмету – средние; умения работать в парах, слушать друг друга и фронтально взаимодействовать, а также умения </w:t>
      </w:r>
      <w:proofErr w:type="spellStart"/>
      <w:r w:rsidRPr="00C72051">
        <w:rPr>
          <w:rFonts w:ascii="Times New Roman" w:hAnsi="Times New Roman" w:cs="Times New Roman"/>
          <w:sz w:val="24"/>
          <w:szCs w:val="24"/>
          <w:lang w:eastAsia="ru-RU"/>
        </w:rPr>
        <w:t>самооценивать</w:t>
      </w:r>
      <w:proofErr w:type="spellEnd"/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72051">
        <w:rPr>
          <w:rFonts w:ascii="Times New Roman" w:hAnsi="Times New Roman" w:cs="Times New Roman"/>
          <w:sz w:val="24"/>
          <w:szCs w:val="24"/>
          <w:lang w:eastAsia="ru-RU"/>
        </w:rPr>
        <w:t>взаимооценивать</w:t>
      </w:r>
      <w:proofErr w:type="spellEnd"/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 друг друга сформированы недостаточно. Атмосфера в классе в целом доброжелательная; дети настроены на продуктивную работу.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календарно-тематическому планированию </w:t>
      </w: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«Диалог», завершает серию уроков открытия новых знаний, обретения новых умений и навыков, входящих в раздел «Синтаксис. Пунктуация. Культура речи».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урока: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содержательная: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Расширение понятийной базы за счёт включения в неё новых элементов: диалог, реплика; правила постановки знаков препинания при диалоге.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: обучающийся научится распознавать диалогическую речь, получит возможность употреблять это понятие в своей речи, правильно расставлять знаки препинания в диалоге, составлять диалоги в устной и письменной речи.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: осуществлять информационную переработку текста; анализировать, сравнивать, делать выводы: осмысливать содержание теоретической части учебника (П); формулировать собственное мнение, осуществлять речевое взаимодействие в разных ситуациях общения, усвоить нормы речевого этикета (К); принимать и сохранять учебную задачу; слушать в соответствии с целевой установкой; контролировать правильность и полноту ответов одноклассников (Р).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осознание эстетической ценности русского языка; уважительное отношение к родному языку, гордость за него; потреб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сохранить чистоту русского языка как явления национальной культуры; стремление к речевому самосовершенствованию.</w:t>
      </w:r>
    </w:p>
    <w:p w:rsidR="00A36E57" w:rsidRPr="00C72051" w:rsidRDefault="00C72051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="00A36E57"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6E57" w:rsidRPr="00C72051">
        <w:rPr>
          <w:rFonts w:ascii="Times New Roman" w:hAnsi="Times New Roman" w:cs="Times New Roman"/>
          <w:sz w:val="24"/>
          <w:szCs w:val="24"/>
          <w:lang w:eastAsia="ru-RU"/>
        </w:rPr>
        <w:t>урок открытия новых знаний, обретения новых умений и навыков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методы, технологии обучения:</w:t>
      </w:r>
      <w:r w:rsid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2051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ндивидуальная, групповая; проблемный метод; наблюдение над языком</w:t>
      </w:r>
      <w:r w:rsidR="00C720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Урок спланирован в соответствии с требованиями ФГОС; с учетом реальных индивидуальных и возрастных особенностей учащихся.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Структурные компоненты урока: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1. Мотивация к учебной деятельности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2. Актуализация и пробное учебное действие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3. Выявле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ние места и причины затрудне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4. Целеполагание и постро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ение проекта вы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хода из затруд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нения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5. Реализация построенного проекта.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72051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6. Первичное закрепление с проговариванием во внешней речи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7. Само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стоятель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ная работа с самопроверкой по эталону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8. Включение в систему зна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softHyphen/>
        <w:t>ний и повторение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9. Домашнее задание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10.Рефлексия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На мой взгляд, все части урока взаимосвязаны и логически вытекают одна из другой.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На этапе Мотивации я способствовала выработке у учащихся на личностно значимом уровне внутренней готовности выполнения нормативных требований учебной деятельности; использовала прием «Создания положительного психологического настроя для входа в урок»</w:t>
      </w:r>
      <w:r w:rsidR="00C720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соответствии с требованиями к современному уроку, тема и цели занятия были сформулированы обучающимися самостоятельно на этапе целеполагания. Цель и задачи урока соответствуют актуальным проблемам методической науки.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Открытие новых знаний по теме осуществлялись в совместной деятельности учителя и ученика. Для отработки умения распознавать диалогическую речь, расставлять знаки препинания в диалоге, составлять диалоги в устной и письменной речи подобран дидактический материал, который способствовал включению обучающихся в активную деятельность на уроке. В ходе урока были использованы как познавательные, так и практические методы обучения: вступительное слово учителя, проблемные вопросы, самостоятельная работа учащихся, парная работа, исследовательская работа с текстом. Опрос детей, усвоение знаний, закрепление шли одновременно, что позволяло следить за их активностью и должным восприятием материала.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Для раскрытия материала урока мною выбраны словесные, наглядные, практические </w:t>
      </w: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методы, 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метод наблюдения над языком, проблемный метод. 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На данном уроке использовались следующие </w:t>
      </w: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технология формирования критического мышления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Первая стадия – вызов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. На этой стадии я попыталась вовлечь детей в активную работу (незнакомый текст, проблемный вопрос). 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Второй этап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– осмысление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. Обучающимся были представлены: презентация, материалы для наблюдения за языком; предложен прием «Толстые и тонкие вопросы» </w:t>
      </w:r>
      <w:r w:rsidRPr="00C720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 данным видом работы ребята не справились; работа по формированию умения составлять вопросы будет продолжена).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этапе – рефлексия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нужно было дополнить предложения:</w:t>
      </w:r>
      <w:r w:rsidR="00C720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Сегодня я узнал…Я выполнял задания и запомнил…  Я научился…У меня получилось… Теперь я могу</w:t>
      </w:r>
      <w:r w:rsidRPr="00C7205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…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учебно-исследовательская технология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(работа по исследованию текста);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технологии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- чёткая дозировка учебной нагрузок, смена видов деятельности, физкультминутка;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технология коллективного сотрудничества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– работа в паре;</w:t>
      </w:r>
    </w:p>
    <w:p w:rsidR="00A36E57" w:rsidRPr="00C72051" w:rsidRDefault="00C72051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A36E57"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технология личностно-ориентированного образования</w:t>
      </w:r>
      <w:r w:rsidR="00A36E57" w:rsidRPr="00C72051">
        <w:rPr>
          <w:rFonts w:ascii="Times New Roman" w:hAnsi="Times New Roman" w:cs="Times New Roman"/>
          <w:sz w:val="24"/>
          <w:szCs w:val="24"/>
          <w:lang w:eastAsia="ru-RU"/>
        </w:rPr>
        <w:t> – возможность каждому учащемуся реализовать себя на уроке, показать свои способности;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ИКТ,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> используемые на уроке, способствовали лучшему восприятию материала и заданий; активизировали и сохраняли внимание учащихся, развивали познавательный интерес, способствовали быстрому включению их в работу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Для развития мотивации учащихся формировались навыки самооценки и на промежуточных этапах, и в конце урока.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развития </w:t>
      </w:r>
      <w:r w:rsidR="00C72051" w:rsidRPr="00C72051">
        <w:rPr>
          <w:rFonts w:ascii="Times New Roman" w:hAnsi="Times New Roman" w:cs="Times New Roman"/>
          <w:sz w:val="24"/>
          <w:szCs w:val="24"/>
          <w:lang w:eastAsia="ru-RU"/>
        </w:rPr>
        <w:t>коммуникативных навыков,</w:t>
      </w:r>
      <w:r w:rsidRPr="00C72051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использовались приемы формирования умений работать в рамках диалога, слушать собеседника, договариваться с ним, убеждать его. 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На уроке был применен дифференцированный подход в обучении учащихся. Поскольку учащиеся класса обладают разными знаниями, умениями и навыками, то работа была рассчитана на три варианта (простой, средний, сложный уровень). Было задано дифференцированное домашнее задание: параграф в учебнике, упражнение или творческое задание (на выбор).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Учащиеся работали на уроке как устно, так и письменно. Устно были опрошены все учащиеся. Письменная работа велась в тетрадях и на специально разработанных карточках, которые были составлены для отработки нового материала.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В течение всего урока осуществлялся контроль знаний, умений и навыков обучающихся. Контроль усвоения знаний не был выделен в отдельный этап урока и проходил на протяжении всего урока. Осуществлялся самоконтроль со стороны обучающихся. Обучающимся была дана возможность самостоятельно оценивать свою работу на уроке, а также работу одноклассника в тетради.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Работоспособность учащихся в течение всего урока была высокой. Психологическая атмосфера на уроке была благоприятной. 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2051">
        <w:rPr>
          <w:rFonts w:ascii="Times New Roman" w:hAnsi="Times New Roman" w:cs="Times New Roman"/>
          <w:sz w:val="24"/>
          <w:szCs w:val="24"/>
          <w:lang w:eastAsia="ru-RU"/>
        </w:rPr>
        <w:t>Руководствуясь вышеизложенной информацией, считаю цели и задачи урока достигнутыми. Считаю, что урок проведен методически верно, соответствует современным требованиям.</w:t>
      </w:r>
    </w:p>
    <w:p w:rsidR="00A36E57" w:rsidRPr="00C72051" w:rsidRDefault="00A36E57" w:rsidP="00C720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51">
        <w:rPr>
          <w:rFonts w:ascii="Times New Roman" w:hAnsi="Times New Roman" w:cs="Times New Roman"/>
          <w:sz w:val="24"/>
          <w:szCs w:val="24"/>
          <w:lang w:eastAsia="ru-RU"/>
        </w:rPr>
        <w:t>Все цели были реализованы, вся запланированная работа выполнена.</w:t>
      </w:r>
    </w:p>
    <w:p w:rsidR="009D54A9" w:rsidRPr="00C72051" w:rsidRDefault="009D54A9" w:rsidP="00C720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D54A9" w:rsidRPr="00C7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0A"/>
    <w:rsid w:val="0021260A"/>
    <w:rsid w:val="009D54A9"/>
    <w:rsid w:val="00A36E57"/>
    <w:rsid w:val="00C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8101"/>
  <w15:chartTrackingRefBased/>
  <w15:docId w15:val="{C9120CEC-6C03-4CAF-8E29-57709356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6525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6091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48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3-3-6</dc:creator>
  <cp:keywords/>
  <dc:description/>
  <cp:lastModifiedBy>6-6-1</cp:lastModifiedBy>
  <cp:revision>3</cp:revision>
  <dcterms:created xsi:type="dcterms:W3CDTF">2023-04-29T07:04:00Z</dcterms:created>
  <dcterms:modified xsi:type="dcterms:W3CDTF">2023-05-12T02:10:00Z</dcterms:modified>
</cp:coreProperties>
</file>