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67" w:rsidRPr="00E22A67" w:rsidRDefault="00E22A67" w:rsidP="00E22A67">
      <w:pPr>
        <w:shd w:val="clear" w:color="auto" w:fill="FFFFFF"/>
        <w:spacing w:after="255" w:line="300" w:lineRule="atLeast"/>
        <w:jc w:val="center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E22A67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Проект Приказа Министерства труда и социальной защиты РФ "Об утверждении профессионального стандарта "Педагог (педагогическая деятельность в сфере начального общего, основного общего, среднего общего образования) (учитель)" (подготовлен Минтрудом России 31.01.2022)</w:t>
      </w:r>
    </w:p>
    <w:p w:rsidR="00E22A67" w:rsidRPr="00E22A67" w:rsidRDefault="00E22A67" w:rsidP="00E22A6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2A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 февраля 2022</w:t>
      </w:r>
    </w:p>
    <w:p w:rsidR="00E22A67" w:rsidRPr="00E22A67" w:rsidRDefault="00E22A67" w:rsidP="00E22A6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E22A6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Досье на проект</w:t>
      </w:r>
    </w:p>
    <w:p w:rsidR="00E22A67" w:rsidRPr="00E22A67" w:rsidRDefault="00E22A67" w:rsidP="00E22A6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2A6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Пояснительная записка</w:t>
      </w:r>
    </w:p>
    <w:p w:rsidR="00E22A67" w:rsidRPr="00E22A67" w:rsidRDefault="00E22A67" w:rsidP="00E22A6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2A6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пунктом 16 Правил разработки и утверждения профессиональных стандартов, утвержденных постановлением Правительства Российской Федерации от 22 января 2013 г. N 23 (Собрание законодательства Российской Федерации, 2013, N 4, ст. 293; 2014, N 39, ст. 5266), приказываю:</w:t>
      </w:r>
    </w:p>
    <w:p w:rsidR="00E22A67" w:rsidRPr="00E22A67" w:rsidRDefault="00E22A67" w:rsidP="00E22A6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2A6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 Утвердить прилагаемый профессиональный стандарт "Педагог (педагогическая деятельность в сфере начального общего, основного общего, среднего общего образования) (учитель)".</w:t>
      </w:r>
    </w:p>
    <w:p w:rsidR="00E22A67" w:rsidRPr="00E22A67" w:rsidRDefault="00E22A67" w:rsidP="00E22A6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2A6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 Признать утратившим силу приказ Министерства труда и социальной защиты Российской Федерации от 18 октября 2013 г. N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(зарегистрирован Министерством юстиции Российской Федерации 6 декабря 2013г., регистрационный N 35244).</w:t>
      </w:r>
    </w:p>
    <w:p w:rsidR="00E22A67" w:rsidRPr="00E22A67" w:rsidRDefault="00E22A67" w:rsidP="00E22A6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2A6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 Установить, что настоящий приказ вступает в силу с 1 сентября 2022 г. и действует до 1 сентября 2028 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2"/>
        <w:gridCol w:w="1402"/>
      </w:tblGrid>
      <w:tr w:rsidR="00E22A67" w:rsidRPr="00E22A67" w:rsidTr="00E22A67">
        <w:tc>
          <w:tcPr>
            <w:tcW w:w="2500" w:type="pct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А.О.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Котяков</w:t>
            </w:r>
            <w:proofErr w:type="spellEnd"/>
          </w:p>
        </w:tc>
      </w:tr>
    </w:tbl>
    <w:p w:rsidR="00E22A67" w:rsidRPr="00E22A67" w:rsidRDefault="00E22A67" w:rsidP="00E22A6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2A6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</w:t>
      </w:r>
      <w:r w:rsidRPr="00E22A6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приказом Министерства труда и социальной защиты Российской Федерации</w:t>
      </w:r>
      <w:r w:rsidRPr="00E22A6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"__" ______2021 г. N___</w:t>
      </w:r>
    </w:p>
    <w:p w:rsidR="00E22A67" w:rsidRPr="00E22A67" w:rsidRDefault="00E22A67" w:rsidP="00E22A67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E22A6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ПРОФЕССИОНАЛЬНЫЙ СТАНДАРТ</w:t>
      </w:r>
      <w:r w:rsidRPr="00E22A6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Педагог (педагогическая деятельность в сфере начального общего, основного общего, среднего общего образования) (учитель)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</w:tblGrid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</w:tr>
    </w:tbl>
    <w:p w:rsidR="00E22A67" w:rsidRPr="00E22A67" w:rsidRDefault="00E22A67" w:rsidP="00E22A67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E22A6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Общие сведения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5"/>
        <w:gridCol w:w="210"/>
        <w:gridCol w:w="690"/>
      </w:tblGrid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деятельность в сфере начального общего, основного общего, среднего общего образования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01.001</w:t>
            </w:r>
          </w:p>
        </w:tc>
      </w:tr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</w:tbl>
    <w:p w:rsidR="00E22A67" w:rsidRPr="00E22A67" w:rsidRDefault="00E22A67" w:rsidP="00E22A6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2A6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Основная цель вида профессиональной деятельности: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5"/>
      </w:tblGrid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педагогической деятельности по образовательным программам начального общего, основного общего, среднего общего образования</w:t>
            </w:r>
          </w:p>
        </w:tc>
      </w:tr>
    </w:tbl>
    <w:p w:rsidR="00E22A67" w:rsidRPr="00E22A67" w:rsidRDefault="00E22A67" w:rsidP="00E22A6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2A6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Группа занятий: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3707"/>
        <w:gridCol w:w="877"/>
        <w:gridCol w:w="4345"/>
      </w:tblGrid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2330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Педагогические работники в средней школе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2341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Педагогические работники в начальном образовании</w:t>
            </w:r>
          </w:p>
        </w:tc>
      </w:tr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ОКЗ</w:t>
            </w:r>
            <w:hyperlink r:id="rId4" w:anchor="1" w:history="1">
              <w:r w:rsidRPr="00E22A67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*(1))</w:t>
              </w:r>
            </w:hyperlink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ОКЗ)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</w:tc>
      </w:tr>
    </w:tbl>
    <w:p w:rsidR="00E22A67" w:rsidRPr="00E22A67" w:rsidRDefault="00E22A67" w:rsidP="00E22A6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2A6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Отнесение к видам экономической деятельности: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5"/>
        <w:gridCol w:w="5229"/>
      </w:tblGrid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85.12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 начальное общее</w:t>
            </w:r>
          </w:p>
        </w:tc>
      </w:tr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85.13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основное общее</w:t>
            </w:r>
          </w:p>
        </w:tc>
      </w:tr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85.14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среднее общее</w:t>
            </w:r>
          </w:p>
        </w:tc>
      </w:tr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ОКВЭД</w:t>
            </w:r>
            <w:hyperlink r:id="rId5" w:anchor="2" w:history="1">
              <w:r w:rsidRPr="00E22A67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*(2))</w:t>
              </w:r>
            </w:hyperlink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E22A67" w:rsidRPr="00E22A67" w:rsidRDefault="00E22A67" w:rsidP="00E22A67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E22A6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  <w:gridCol w:w="2755"/>
        <w:gridCol w:w="1580"/>
        <w:gridCol w:w="3096"/>
        <w:gridCol w:w="690"/>
        <w:gridCol w:w="1695"/>
      </w:tblGrid>
      <w:tr w:rsidR="00E22A67" w:rsidRPr="00E22A67" w:rsidTr="00E22A67">
        <w:tc>
          <w:tcPr>
            <w:tcW w:w="0" w:type="auto"/>
            <w:gridSpan w:val="3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0" w:type="auto"/>
            <w:gridSpan w:val="3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E22A67" w:rsidRPr="00E22A67" w:rsidTr="00E22A67">
        <w:tc>
          <w:tcPr>
            <w:tcW w:w="0" w:type="auto"/>
            <w:vMerge w:val="restart"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по реализации профессиональных задач на основе типовых схем и шаблонов    </w:t>
            </w:r>
            <w:bookmarkStart w:id="1" w:name="_GoBack"/>
            <w:bookmarkEnd w:id="1"/>
          </w:p>
        </w:tc>
        <w:tc>
          <w:tcPr>
            <w:tcW w:w="0" w:type="auto"/>
            <w:vMerge w:val="restart"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по реализации программ начального общего образования на основе типовых схем и шаблонов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A/01.5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2A67" w:rsidRPr="00E22A67" w:rsidTr="00E22A67">
        <w:trPr>
          <w:trHeight w:val="408"/>
        </w:trPr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по реализации программ основного и среднего общего образования на основе типовых схем и шаблонов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A/02.5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A67" w:rsidRPr="00E22A67" w:rsidTr="00E22A67">
        <w:tc>
          <w:tcPr>
            <w:tcW w:w="0" w:type="auto"/>
            <w:vMerge w:val="restart"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по программам начального общего образования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по решению стандартных задач программам начального общего образования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В/01.6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по решению задач в профессиональной деятельности в нестандартных условиях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В/02.6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проектирование программ начального общего образования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В/03.6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</w:tr>
      <w:tr w:rsidR="00E22A67" w:rsidRPr="00E22A67" w:rsidTr="00E22A67">
        <w:tc>
          <w:tcPr>
            <w:tcW w:w="0" w:type="auto"/>
            <w:vMerge w:val="restart"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по программам основного и среднего общего образования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по решению стандартных задач программам основного и среднего общего образования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C/01.6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деятельность по решению задач в профессиональной деятельности в нестандартных условиях </w:t>
            </w: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основного и среднего общего образования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C/02.6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проектирование программ основного и среднего общего образования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C/03.6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</w:tr>
    </w:tbl>
    <w:p w:rsidR="00E22A67" w:rsidRPr="00E22A67" w:rsidRDefault="00E22A67" w:rsidP="00E22A67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E22A6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 Характеристика обобщенных трудовых функций</w:t>
      </w:r>
    </w:p>
    <w:p w:rsidR="00E22A67" w:rsidRPr="00E22A67" w:rsidRDefault="00E22A67" w:rsidP="00E22A6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2A6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 Обобщенная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5730"/>
        <w:gridCol w:w="446"/>
        <w:gridCol w:w="204"/>
        <w:gridCol w:w="2039"/>
        <w:gridCol w:w="150"/>
      </w:tblGrid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деятельность по реализации профессиональных задач на основе типовых схем и шаблонов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E22A67" w:rsidRPr="00E22A67" w:rsidRDefault="00E22A67" w:rsidP="00E22A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1"/>
        <w:gridCol w:w="1129"/>
        <w:gridCol w:w="204"/>
        <w:gridCol w:w="1964"/>
        <w:gridCol w:w="1210"/>
        <w:gridCol w:w="3027"/>
      </w:tblGrid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E22A67" w:rsidRPr="00E22A67" w:rsidTr="00E22A67">
        <w:tc>
          <w:tcPr>
            <w:tcW w:w="0" w:type="auto"/>
            <w:gridSpan w:val="4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E22A67" w:rsidRPr="00E22A67" w:rsidRDefault="00E22A67" w:rsidP="00E22A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3"/>
        <w:gridCol w:w="7832"/>
      </w:tblGrid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 Учитель-студент</w:t>
            </w:r>
          </w:p>
        </w:tc>
      </w:tr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периоде обучения, подтверждающая успешное прохождение промежуточной аттестации не менее чем за три года обучения по образовательной программе высшего образования по специальностям и направлениям подготовки "Образование и педагогические науки".</w:t>
            </w:r>
            <w:hyperlink r:id="rId6" w:anchor="3" w:history="1">
              <w:r w:rsidRPr="00E22A67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*(3)</w:t>
              </w:r>
            </w:hyperlink>
          </w:p>
        </w:tc>
      </w:tr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педагогической деятельности не допускаются лица: лишенные права заниматься педагогической деятельностью в соответствии с вступившим в законную силу приговором суда; имеющие или имевшие судимость за преступления, состав и виды которых установлены законодательством Российской Федерации признанные недееспособными в установленном федеральным законом порядке</w:t>
            </w:r>
            <w:hyperlink r:id="rId7" w:anchor="4" w:history="1">
              <w:r w:rsidRPr="00E22A67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*(4);</w:t>
              </w:r>
            </w:hyperlink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имеющие заболевания, предусмотренные установленным перечнем</w:t>
            </w:r>
          </w:p>
        </w:tc>
      </w:tr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22A67" w:rsidRPr="00E22A67" w:rsidRDefault="00E22A67" w:rsidP="00E22A6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2A6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Дополнительные характеристики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1050"/>
        <w:gridCol w:w="6613"/>
      </w:tblGrid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E22A67" w:rsidRPr="00E22A67" w:rsidTr="00E22A67">
        <w:tc>
          <w:tcPr>
            <w:tcW w:w="0" w:type="auto"/>
            <w:vMerge w:val="restart"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в начальном образовании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в средней школе</w:t>
            </w:r>
          </w:p>
        </w:tc>
      </w:tr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  <w:hyperlink r:id="rId8" w:anchor="5" w:history="1">
              <w:r w:rsidRPr="00E22A67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*(5)</w:t>
              </w:r>
            </w:hyperlink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27244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  <w:hyperlink r:id="rId9" w:anchor="6" w:history="1">
              <w:r w:rsidRPr="00E22A67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*(6)</w:t>
              </w:r>
            </w:hyperlink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6.44.00.00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педагогические науки</w:t>
            </w:r>
          </w:p>
        </w:tc>
      </w:tr>
    </w:tbl>
    <w:p w:rsidR="00E22A67" w:rsidRPr="00E22A67" w:rsidRDefault="00E22A67" w:rsidP="00E22A6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2A6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3.1.1.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4955"/>
        <w:gridCol w:w="446"/>
        <w:gridCol w:w="690"/>
        <w:gridCol w:w="2328"/>
        <w:gridCol w:w="150"/>
      </w:tblGrid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деятельность по реализации программ начального общего образования на основе типовых схем и шаблонов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A/01.5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E22A67" w:rsidRPr="00E22A67" w:rsidRDefault="00E22A67" w:rsidP="00E22A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1129"/>
        <w:gridCol w:w="204"/>
        <w:gridCol w:w="2036"/>
        <w:gridCol w:w="1233"/>
        <w:gridCol w:w="3202"/>
      </w:tblGrid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E22A67" w:rsidRPr="00E22A67" w:rsidTr="00E22A67">
        <w:tc>
          <w:tcPr>
            <w:tcW w:w="0" w:type="auto"/>
            <w:gridSpan w:val="4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E22A67" w:rsidRPr="00E22A67" w:rsidRDefault="00E22A67" w:rsidP="00E22A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8"/>
        <w:gridCol w:w="8397"/>
      </w:tblGrid>
      <w:tr w:rsidR="00E22A67" w:rsidRPr="00E22A67" w:rsidTr="00E22A67">
        <w:tc>
          <w:tcPr>
            <w:tcW w:w="0" w:type="auto"/>
            <w:vMerge w:val="restart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 учебных дисциплин в рамках основной общеобразовательной программы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образования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проведение учебных занятий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 анализ эффективности учебных занятий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универсальных учебных действий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общих навыков, связанных с использованием информационно-коммуникационных технологий (далее - ИКТ) в учебной деятельности, в том числе для обучающихся с ОВЗ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обучению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поведения обучающихся для обеспечения безопасной образовательной среды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форм и методов воспитательной работы, используя их как на занятии, так и во внеурочной деятельности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воспитательных программ, обеспечение освоения обучающимися образцов и ценностей социального поведения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художественно-эстетической и иных видов деятельности - в соответствии с направлениями воспитания, установленными федеральным государственным образовательным стандартом соответствующего уровня)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социально положительной атмосферы и традиций жизни образовательной организации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начальных основ гражданской позиции, способности к труду и жизни в условиях современного мира, культуры здорового и безопасного образа жизни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толерантности и навыков на основе социально позитивных образцов поведения в поликультурной среде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конструктивных воспитательных усилий родителей (законных представителей) обучающихся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адресной помощи обучающимся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развития универсальных учебных действий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социальной позиции обучающихся на всем протяжении обучения в начальной школе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метапредметных компетенций, определяющих умение учиться (универсальных учебных действий) до уровня, необходимого для освоения образовательных программ основного общего образования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учебной деятельности исходя из данных мониторинга образовательных результатов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правил безопасного поведения в информационной среде в соответствии с возрастными особенностями обучающихся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навыков, связанных с использованием информационно-коммуникационных технологий (далее - ИКТ) в познавательной и творческой деятельности обучающихся в соответствии с их индивидуальными потребностями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навыков, связанных с использованием ресурсов и сервисов информационной образовательной среды по предметам обучения, в том числе для детей с ОВЗ</w:t>
            </w:r>
          </w:p>
        </w:tc>
      </w:tr>
      <w:tr w:rsidR="00E22A67" w:rsidRPr="00E22A67" w:rsidTr="00E22A67">
        <w:tc>
          <w:tcPr>
            <w:tcW w:w="0" w:type="auto"/>
            <w:vMerge w:val="restart"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формами и методами обучения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результаты учебной деятельности обучающихся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ИКТ-компетентностями, включая использование ресурсов электронной образовательной среды и цифровых технологий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различные виды внеурочной деятельности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права и законные интересы обучающихся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демократические принципы отношений в управлении коллективом класса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в детском коллективе деловую, дружелюбную атмосферу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Защищать достоинство и интересы обучающихся, регулировать поведение обучающихся с целью предупреждения нарушений их психологического благополучия и социально-личностного развития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профессиональной установкой на оказание педагогической помощи любому ребенку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предметные,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личностные результаты обучения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учебные и воспитательные задачи и организовывать учебную деятельность по их решению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Реагировать на непосредственные по форме обращения детей к учителю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ИКТ-компетентностями, включая использование ресурсов информационной образовательной среды и цифровых технологий: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общепользовательская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ИКТ-компетентность (уметь работать с цифровой информацией с использованием компьютера и средств коммуникаций, соблюдать правила защиты информации и персональных данных); общепедагогическая </w:t>
            </w: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ИКТ-компетентность (уметь организовать свою педагогическую деятельность и деятельность обучающихся с использованием ресурсов и сервисов информационной образовательной среды и цифрового коммуникационного оборудования, применять нормы информационной безопасности в образовательном процессе)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использовать средства цифровых коммуникаций с участниками образовательного процесса, соблюдать нормы информационной безопасности и защиты персональных данных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ресурсы информационной образовательной среды для решения образовательных задач развития обучающихся с учетом их индивидуальных особенностей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образовательном процессе цифровое учебное и коммуникационное оборудование образовательной организации, владеть методами цифровой коммуникации с участниками образовательного процесса на основе норм информационной безопасности</w:t>
            </w:r>
          </w:p>
        </w:tc>
      </w:tr>
      <w:tr w:rsidR="00E22A67" w:rsidRPr="00E22A67" w:rsidTr="00E22A67">
        <w:tc>
          <w:tcPr>
            <w:tcW w:w="0" w:type="auto"/>
            <w:vMerge w:val="restart"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 место образования в жизни личности и общества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закономерности возрастного развития, стадии и кризисы развития, социализация личности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оценки результатов обучения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методики преподавания, основные принципы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в обучении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по данному предмету Основные направления государственной политики в области образования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 по вопросам обучения и воспитания детей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конвенции о правах ребенка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регулирования труда педагогических работников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законодательства о правах ребенка, законы в сфере образования, ключевые положения федеральных государственных образовательных стандартов общего образования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закономерности возрастного развития, стадии и кризисы развития и социализации личности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методики воспитательной работы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регулирующие организацию и проведение учебно-воспитательных мероприятий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развития личности, психологические законы периодизации и кризисов развития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учета возрастных особенностей обучающихся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развития детских сообществ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теории обучения, воспитания и развития детей младшего школьного возраста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положения федеральных государственных образовательных стандартов и примерных образовательных программ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оснащению и оборудованию учебных кабинетов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и требования к безопасности образовательной среды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общетеоретических дисциплин в объеме, необходимых для решения педагогических задач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информационной образовательной среде, установленные ФГОС для начального общего образования, в том числе для обучающихся с ОВЗ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цифровых коммуникаций, рекомендованные для использования в образовательном процессе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нормы информационной безопасности для детей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информационной образовательной среды для развития познавательной и творческой деятельности обучающихся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и сервисы информационной образовательной среды по предметам обучения, в том числе для детей с ОВЗ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информационной образовательной среде, установленные СанПиН для начального общего образования, в том числе для обучающихся с ОВЗ</w:t>
            </w:r>
          </w:p>
        </w:tc>
      </w:tr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E22A67" w:rsidRPr="00E22A67" w:rsidRDefault="00E22A67" w:rsidP="00E22A6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2A6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3.1.2.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5000"/>
        <w:gridCol w:w="446"/>
        <w:gridCol w:w="690"/>
        <w:gridCol w:w="2283"/>
        <w:gridCol w:w="150"/>
      </w:tblGrid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деятельность по реализации программ основного и среднего общего образования на основе типовых схем и шаблонов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A/02.5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E22A67" w:rsidRPr="00E22A67" w:rsidRDefault="00E22A67" w:rsidP="00E22A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1129"/>
        <w:gridCol w:w="204"/>
        <w:gridCol w:w="2036"/>
        <w:gridCol w:w="1233"/>
        <w:gridCol w:w="3202"/>
      </w:tblGrid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E22A67" w:rsidRPr="00E22A67" w:rsidTr="00E22A67">
        <w:tc>
          <w:tcPr>
            <w:tcW w:w="0" w:type="auto"/>
            <w:gridSpan w:val="4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E22A67" w:rsidRPr="00E22A67" w:rsidRDefault="00E22A67" w:rsidP="00E22A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8"/>
        <w:gridCol w:w="8397"/>
      </w:tblGrid>
      <w:tr w:rsidR="00E22A67" w:rsidRPr="00E22A67" w:rsidTr="00E22A67">
        <w:tc>
          <w:tcPr>
            <w:tcW w:w="0" w:type="auto"/>
            <w:vMerge w:val="restart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 учебных дисциплин в рамках основной общеобразовательной программы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основного и среднего общего образования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проведение учебных занятий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 анализ эффективности учебных занятий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универсальных учебных действий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навыков, связанных с информационно-коммуникационными технологиями (далее - ИКТ)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обучению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поведения обучающихся для обеспечения безопасной образовательной среды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форм и методов воспитательной работы, используя их как на занятии, так и во внеурочной деятельности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воспитательных программ, обеспечение развития освоения обучающимися образцов и ценностей социального поведения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воспитательных возможностей различных видов деятельности ребенка (познавательной, игровой, коммуникативной, социально значимой, </w:t>
            </w: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трудовой, спортивной, художественно-эстетической и иных видов деятельности - в соответствии с направлениями воспитания, установленными федеральным государственным образовательным стандартом соответствующего уровня)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социально положительной атмосферы и традиций жизни образовательной организации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обучающихся гражданской позиции, способности к труду и жизни в условиях современного мира, культуры здорового и безопасного образа жизни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обучающихся толерантности и навыков на основе социально позитивных образцов поведения в поликультурной среде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конструктивных воспитательных усилий родителей (законных представителей) обучающихся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адресной помощи обучающимся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развития универсальных учебных действий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метапредметных компетенций, определяющих умение учиться (универсальных учебных действий) до уровня, необходимого для успешного освоения образовательных программ основного и среднего общего образования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совместно с обучающимся, его родителями (законными представителями), педагогом-психологом, другими работниками образовательной организации зоны его ближайшего развития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учебной деятельности исходя из данных мониторинга образовательных результатов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общих навыков, связанных с использованием информационно-коммуникационных технологий (далее - ИКТ) в учебной деятельности, в том числе для обучающихся с ОВЗ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в сфере информационной безопасности в соответствии с возрастными особенностями обучающихся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навыков, связанных с использованием информационно-коммуникационных технологий (далее - ИКТ) в познавательной и творческой деятельности обучающихся в соответствии с их индивидуальными потребностями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общих навыков, связанных с использованием ресурсов и сервисов информационной образовательной среды по предметам обучения, в том числе для детей с ОВЗ</w:t>
            </w:r>
          </w:p>
        </w:tc>
      </w:tr>
      <w:tr w:rsidR="00E22A67" w:rsidRPr="00E22A67" w:rsidTr="00E22A67">
        <w:tc>
          <w:tcPr>
            <w:tcW w:w="0" w:type="auto"/>
            <w:vMerge w:val="restart"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формами и методами обучения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результаты учебной деятельности обучающихся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ИКТ-компетентностями, включая использование ресурсов электронной образовательной среды и цифровых технологий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различные виды внеурочной деятельности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права и законные интересы обучающихся, регулировать поведение обучающихся с целью предупреждения нарушений их психологического благополучия социально-личностного развития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демократические принципы отношений в управлении коллективом класса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в ученическом коллективе деловую, дружелюбную атмосферу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Защищать достоинство и интересы обучающихся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профессиональной установкой на оказание помощи любому ребенку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предметные,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личностные результаты обучения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рабочие программы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осуществлять учебно-воспитательный процесс в соответствии с основной общеобразовательной программой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выполнение рабочей программы по предмету, курсу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учебные занятия с учетом гигиенических основ учебно-воспитательного процесса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электронные образовательные ресурсы и цифровые технологии в учебно-воспитательном процессе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электронные формы документации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с участниками образовательных отношений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ИКТ-компетентностями, включая использование ресурсов информационной образовательной среды и цифровых технологий: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общепользовательская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ИКТ-компетентность (уметь работать с цифровой информацией с использованием компьютера и средств коммуникаций, соблюдать правила защиты информации и персональных данных); общепедагогическая ИКТ-компетентность (уметь организовать свою педагогическую деятельность и деятельность обучающихся с использованием ресурсов и сервисов информационной образовательной среды и цифрового коммуникационного оборудования, применять нормы информационной безопасности в образовательном процессе)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использовать средства цифровых коммуникаций с участниками образовательного процесса, соблюдать нормы информационной безопасности и защиты персональных данных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ресурсы информационной образовательной среды для решения образовательных задач развития обучающихся с учетом их индивидуальных особенностей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методами цифровой коммуникации с участниками образовательного процесса на основе норм информационной безопасности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образовательном процессе цифровое учебное и коммуникационное оборудование образовательной организации, в том числе для детей с ОВЗ</w:t>
            </w:r>
          </w:p>
        </w:tc>
      </w:tr>
      <w:tr w:rsidR="00E22A67" w:rsidRPr="00E22A67" w:rsidTr="00E22A67">
        <w:tc>
          <w:tcPr>
            <w:tcW w:w="0" w:type="auto"/>
            <w:vMerge w:val="restart"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 место образования в жизни личности и общества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закономерности возрастного развития, стадии и кризисы развития, социализация личности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оценки результатов обучения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методики преподавания, основные принципы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в обучении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по данному предмету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государственной политики в области образования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 по вопросам обучения и воспитания детей и молодежи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Конвенции о правах ребенка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регулирования труда педагогических работников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закономерности возрастного развития, стадии и кризисы развития и социализации личности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методики воспитательной работы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регулирующие организацию и проведение учебно-воспитательных мероприятий за пределами территории образовательной организации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развития личности, психологические законы периодизации и кризисов развития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учета возрастных особенностей, обучающихся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развития подростковых и юношеских сообществ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 актуальные для современной системы образования теории обучения, воспитания и развития обучающихся подросткового и юношеского возрастов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положения Федеральных государственных образовательных стандартов и примерных основных образовательных программ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оснащению и оборудованию учебных кабинетов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и требования к безопасности образовательной среды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общетеоретических дисциплин в объеме, необходимых для решения педагогических задач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информационной образовательной среде, установленные ФГОС для основного и среднего общего образования, в том числе для обучающихся с ОВЗ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цифровых коммуникаций, рекомендованные для использования в образовательном процессе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нормы информационной безопасности для детей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информационной образовательной среды для развития познавательной и творческой деятельности обучающихся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и сервисы информационной образовательной среды по предмету обучения, в том числе для детей с ОВЗ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информационной образовательной среде, установленные СанПиН, в том числе для обучающихся с ОВЗ</w:t>
            </w:r>
          </w:p>
        </w:tc>
      </w:tr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E22A67" w:rsidRPr="00E22A67" w:rsidRDefault="00E22A67" w:rsidP="00E22A6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2A6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3.2. Обобщенная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5565"/>
        <w:gridCol w:w="446"/>
        <w:gridCol w:w="191"/>
        <w:gridCol w:w="2217"/>
        <w:gridCol w:w="150"/>
      </w:tblGrid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деятельность по программам начального общего образования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E22A67" w:rsidRPr="00E22A67" w:rsidRDefault="00E22A67" w:rsidP="00E22A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1"/>
        <w:gridCol w:w="1129"/>
        <w:gridCol w:w="204"/>
        <w:gridCol w:w="1964"/>
        <w:gridCol w:w="1210"/>
        <w:gridCol w:w="3027"/>
      </w:tblGrid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E22A67" w:rsidRPr="00E22A67" w:rsidTr="00E22A67">
        <w:tc>
          <w:tcPr>
            <w:tcW w:w="0" w:type="auto"/>
            <w:gridSpan w:val="4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E22A67" w:rsidRPr="00E22A67" w:rsidRDefault="00E22A67" w:rsidP="00E22A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1"/>
        <w:gridCol w:w="8034"/>
      </w:tblGrid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Возможные наименования должностей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  <w:hyperlink r:id="rId10" w:anchor="7" w:history="1">
              <w:r w:rsidRPr="00E22A67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*(7)</w:t>
              </w:r>
            </w:hyperlink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Учитель (по программам начального общего образования)</w:t>
            </w:r>
          </w:p>
        </w:tc>
      </w:tr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образованию и обучению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по укрупненной группе специальностей (направлений подготовки) "Образование и педагогические науки" ИЛИ Высшее образование и дополнительное профессиональное образование- программы профессиональной переподготовки, предоставляющий право ведения педагогической деятельности ИЛИ Среднего профессионального образования - программы подготовки специалистов среднего звена по укрупненной группе специальностей "Образование и педагогические науки"</w:t>
            </w:r>
          </w:p>
        </w:tc>
      </w:tr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 не предъявляются</w:t>
            </w:r>
          </w:p>
        </w:tc>
      </w:tr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педагогической деятельности не допускаются лица: лишенные права заниматься педагогической деятельностью в соответствии с вступившим в законную силу приговором суда; имеющие или имевшие судимость за преступления, состав и виды которых установлены законодательством Российской Федерации; признанные недееспособными в установленном федеральным законом порядке; имеющие заболевания, предусмотренные установленным перечнем</w:t>
            </w:r>
          </w:p>
        </w:tc>
      </w:tr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22A67" w:rsidRPr="00E22A67" w:rsidRDefault="00E22A67" w:rsidP="00E22A6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2A6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Дополнительные характеристики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1050"/>
        <w:gridCol w:w="6613"/>
      </w:tblGrid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в начальном образовании</w:t>
            </w:r>
          </w:p>
        </w:tc>
      </w:tr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27244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6.44.00.00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педагогические науки</w:t>
            </w:r>
          </w:p>
        </w:tc>
      </w:tr>
    </w:tbl>
    <w:p w:rsidR="00E22A67" w:rsidRPr="00E22A67" w:rsidRDefault="00E22A67" w:rsidP="00E22A6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2A6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3.2.1.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4724"/>
        <w:gridCol w:w="446"/>
        <w:gridCol w:w="677"/>
        <w:gridCol w:w="2392"/>
        <w:gridCol w:w="330"/>
      </w:tblGrid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деятельность по решению стандартных задач программам начального общего образования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B/01.6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6.1</w:t>
            </w:r>
          </w:p>
        </w:tc>
      </w:tr>
    </w:tbl>
    <w:p w:rsidR="00E22A67" w:rsidRPr="00E22A67" w:rsidRDefault="00E22A67" w:rsidP="00E22A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1129"/>
        <w:gridCol w:w="204"/>
        <w:gridCol w:w="2036"/>
        <w:gridCol w:w="1233"/>
        <w:gridCol w:w="3202"/>
      </w:tblGrid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E22A67" w:rsidRPr="00E22A67" w:rsidTr="00E22A67">
        <w:tc>
          <w:tcPr>
            <w:tcW w:w="0" w:type="auto"/>
            <w:gridSpan w:val="4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E22A67" w:rsidRPr="00E22A67" w:rsidRDefault="00E22A67" w:rsidP="00E22A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4"/>
        <w:gridCol w:w="8411"/>
      </w:tblGrid>
      <w:tr w:rsidR="00E22A67" w:rsidRPr="00E22A67" w:rsidTr="00E22A67">
        <w:tc>
          <w:tcPr>
            <w:tcW w:w="0" w:type="auto"/>
            <w:vMerge w:val="restart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проведение учебных занятий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учебных дисциплин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универсальных учебных действий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обучению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поведения обучающихся для обеспечения безопасной образовательной среды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воспитательных программ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художественной)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и поддержка в организации деятельности ученических органов самоуправления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поддержание уклада, атмосферы и традиций жизни образовательной организации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толерантности и навыков поведения в изменяющейся поликультурной среде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аутисты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дети с синдромом дефицита внимания и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гиперактивностью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дети с ограниченными возможностями здоровья, дети с девиациями поведения, дети с зависимостью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адресной помощи обучающимся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совместно с родителями (законными представителями) программ индивидуального развития ребенка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 развития универсальных учебных действий, образцов и ценностей социального поведения, навыков поведения в мире виртуальной </w:t>
            </w: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реальности и социальных сетях, формирование толерантности и позитивных образцов поликультурного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социальной позиции обучающихся на всем протяжении обучения в начальной школе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метапредметных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общих навыков, связанных с использованием информационно-коммуникационных технологий (далее - ИКТ) в учебной деятельности, в том числе для обучающихся с ОВЗ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правил безопасного поведения в информационной среде в соответствии с возрастными особенностями обучающихся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навыков, связанных с использованием информационно-коммуникационных технологий (далее - ИКТ) в познавательной и творческой деятельности обучающихся в соответствии с их индивидуальными потребностями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навыков, связанных с использованием ресурсов и сервисов информационной образовательной среды по предметам обучения, в том числе для детей с ОВЗ</w:t>
            </w:r>
          </w:p>
        </w:tc>
      </w:tr>
      <w:tr w:rsidR="00E22A67" w:rsidRPr="00E22A67" w:rsidTr="00E22A67">
        <w:tc>
          <w:tcPr>
            <w:tcW w:w="0" w:type="auto"/>
            <w:vMerge w:val="restart"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в практике своей работы психологические подходы: культурно-исторический,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развивающий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(совместно с психологом и другими специалистами) психолого-педагогическое сопровождение программ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документацию специалистов (психологов, дефектологов, логопедов.)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образовательные результаты: формируемые в преподаваемом предмете предметные и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компетенции, а также осуществлять (совместно с психологом) мониторинг личностных характеристик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детско-взрослые сообщества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Реагировать на непосредственные по форме обращения детей к учителю и распознавать за ними серьезные личные проблемы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метапредметной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составляющей их содержания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ИКТ-компетентностями, включая использование ресурсов информационной образовательной среды и цифровых технологий: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общепользовательская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ИКТ-компетентность (уметь работать с цифровой информацией с использованием компьютера и средств коммуникаций, соблюдать правила защиты информации и персональных данных);общепедагогическая ИКТ-компетентность (уметь организовать свою педагогическую деятельность и деятельность обучающихся с использованием ресурсов и сервисов информационной образовательной среды и цифрового коммуникационного оборудования, применять нормы информационной безопасности в образовательном процессе)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использовать средства цифровых коммуникаций с участниками образовательного процесса, соблюдать нормы информационной безопасности и защиты персональных данных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ресурсы информационной образовательной среды для решения образовательных задач развития обучающихся с учетом их индивидуальных особенностей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образовательном процессе цифровое учебное и коммуникационное оборудование образовательной организации, владеть методами цифровой коммуникации с участниками образовательного процесса на основе норм информационной безопасности</w:t>
            </w:r>
          </w:p>
        </w:tc>
      </w:tr>
      <w:tr w:rsidR="00E22A67" w:rsidRPr="00E22A67" w:rsidTr="00E22A67">
        <w:tc>
          <w:tcPr>
            <w:tcW w:w="0" w:type="auto"/>
            <w:vMerge w:val="restart"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и иные нормативные правовые акты, регламентирующие образовательную деятельность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задач; педагогику, психологию, возрастную физиологию; школьную гигиену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Методику преподавания предмета; программы и учебники по преподаваемому предмету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Методику воспитательной работы; требования к оснащению и оборудованию учебных кабинетов и подсобных помещений к ним; средства обучения и их дидактические возможности;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научной организации труда; нормативные документы по вопросам обучения и воспитания детей и молодежи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Теорию и методы управления образовательными системами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педагогические технологии продуктивного, дифференцированного обучения, реализации компетентностного подхода, развивающего обучения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психодидактики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поликультурного образования, закономерностей поведения в социальных сетях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достижения образовательных результатов и способы оценки результатов обучения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методики преподавания, основные принципы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подхода, виды и приемы современных педагогических технологий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и методика обучения по данному предмету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 по вопросам обучения и воспитания детей и молодежи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Конвенция о правах ребенка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Общаться с детьми, признавать их достоинство, понимая и принимая их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в учебных группах (классе, кружке, секции 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методами организации экскурсий, походов и экспедиций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законодательства о правах ребенка, законы в сфере образования и федеральные государственные образовательные стандарты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представление о результатах образования, путях их достижения и способах оценки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методики воспитательной работы, основные принципы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подхода, виды и приемы современных педагогических технологий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закономерности организации образовательного процесса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технологии учета возрастных особенностей обучающихся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психодиагностики и основные признаки отклонения в развитии детей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Социально-психологические особенности и закономерности развития детско-взрослых сообществ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 актуальные для современной системы образования теории обучения, воспитания и развития детей младшего школьного возрастов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и содержание примерных основных образовательных программ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основы, используемые в учебно-воспитательном процессе образовательных технологий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региональных условий, в которых реализуется используемая основная образовательная программа начального общего образования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информационной образовательной среде, установленные ФГОС для начального общего образования, в том числе для обучающихся с ОВЗ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цифровых коммуникаций, рекомендованные для использования в образовательном процессе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нормы информационной безопасности для детей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информационной образовательной среды для развития познавательной и творческой деятельности обучающихся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и сервисы информационной образовательной среды по предметам обучения, в том числе для детей с ОВЗ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информационной образовательной среде, установленные СанПиН для начального общего образования, в том числе для обучающихся с ОВЗ</w:t>
            </w:r>
          </w:p>
        </w:tc>
      </w:tr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E22A67" w:rsidRPr="00E22A67" w:rsidRDefault="00E22A67" w:rsidP="00E22A6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2A6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3.2.2.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4784"/>
        <w:gridCol w:w="446"/>
        <w:gridCol w:w="677"/>
        <w:gridCol w:w="2332"/>
        <w:gridCol w:w="330"/>
      </w:tblGrid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деятельность по решению задач в профессиональной деятельности в нестандартных условиях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B/02.6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</w:t>
            </w:r>
          </w:p>
        </w:tc>
      </w:tr>
    </w:tbl>
    <w:p w:rsidR="00E22A67" w:rsidRPr="00E22A67" w:rsidRDefault="00E22A67" w:rsidP="00E22A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1129"/>
        <w:gridCol w:w="204"/>
        <w:gridCol w:w="2036"/>
        <w:gridCol w:w="1233"/>
        <w:gridCol w:w="3202"/>
      </w:tblGrid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E22A67" w:rsidRPr="00E22A67" w:rsidTr="00E22A67">
        <w:tc>
          <w:tcPr>
            <w:tcW w:w="0" w:type="auto"/>
            <w:gridSpan w:val="4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E22A67" w:rsidRPr="00E22A67" w:rsidRDefault="00E22A67" w:rsidP="00E22A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7"/>
        <w:gridCol w:w="8398"/>
      </w:tblGrid>
      <w:tr w:rsidR="00E22A67" w:rsidRPr="00E22A67" w:rsidTr="00E22A67">
        <w:tc>
          <w:tcPr>
            <w:tcW w:w="0" w:type="auto"/>
            <w:vMerge w:val="restart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проведение учебных занятий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учебных дисциплин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универсальных учебных действий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обучению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поведения обучающихся для обеспечения безопасной образовательной среды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воспитательных программ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художественной.)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и поддержка в организации деятельности ученических органов самоуправления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поддержание уклада, атмосферы и традиций жизни образовательной организации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толерантности и навыков поведения в изменяющейся поликультурной среде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аутисты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дети с синдромом дефицита внимания и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гиперактивностью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дети с ограниченными возможностями здоровья, дети с девиациями поведения, дети с зависимостью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адресной помощи обучающимся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совместно с родителями (законными представителями) программ индивидуального развития ребенка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в практике своей работы психологические подходы: культурно-исторический,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развивающий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(совместно с психологом и другими специалистами) психолого-педагогическое сопровождение программ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документацию специалистов (психологов, дефектологов, логопедов.)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образовательные результаты: формируемые в преподаваемом предмете предметные и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компетенции, а также осуществлять (совместно с психологом) мониторинг личностных характеристик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социальной позиции обучающихся на всем протяжении обучения в начальной школе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метапредметных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метапредметных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общих навыков, связанных с использованием информационно-коммуникационных технологий (далее - ИКТ) в учебной деятельности, в том числе для обучающихся с ОВЗ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правил безопасного поведения в информационной среде в соответствии с возрастными особенностями обучающихся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навыков, связанных с использованием информационно-коммуникационных технологий (далее - ИКТ) в познавательной и творческой деятельности обучающихся в соответствии с их индивидуальными потребностями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навыков, связанных с использованием ресурсов и сервисов информационной образовательной среды по предметам обучения, в том числе для детей с ОВЗ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совместно с обучающимися и адекватное применение цифровых ресурсов, дистанционных технологий и методов электронного обучения</w:t>
            </w:r>
          </w:p>
        </w:tc>
      </w:tr>
      <w:tr w:rsidR="00E22A67" w:rsidRPr="00E22A67" w:rsidTr="00E22A67">
        <w:tc>
          <w:tcPr>
            <w:tcW w:w="0" w:type="auto"/>
            <w:vMerge w:val="restart"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 выбирать программы и учебно-методическое обеспечение, включая цифровые образовательные ресурсы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осуществлять учебный процесс в соответствии с образовательной программой образовательного учреждения, разрабатывать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Обеспечивать достижение и подтверждение обучающимися уровней образования (образовательных цензов).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текстовые редакторы и электронные таблицы в своей деятельности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Общаться с детьми, признавать их достоинство, понимая и принимая их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в учебных группах (классе, кружке, секции 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методами организации экскурсий, походов и экспедиций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в практике своей работы психологические подходы: культурно-исторический,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развивающий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(совместно с психологом и другими специалистами) психолого-педагогическое сопровождение программ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документацию специалистов (психологов, дефектологов, логопедов.)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образовательные результаты: формируемые в преподаваемом предмете предметные и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компетенции, а также осуществлять (совместно с психологом) мониторинг личностных характеристик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детско-взрослые сообщества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Реагировать на непосредственные по форме обращения детей к учителю и распознавать за ними серьезные личные проблемы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метапредметной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составляющей их содержания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ИКТ-компетентностями, включая использование ресурсов информационной образовательной среды и цифровых технологий: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общепользовательская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ИКТ-компетентность (уметь работать с цифровой информацией с использованием компьютера и средств коммуникаций, соблюдать правила защиты информации и персональных данных); общепедагогическая ИКТ-компетентность (уметь организовать свою педагогическую деятельность и деятельность обучающихся с использованием ресурсов и сервисов </w:t>
            </w: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информационной образовательной среды и цифрового коммуникационного оборудования, применять нормы информационной безопасности в образовательном процессе)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Адекватно использовать средства цифровых коммуникаций и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видеотехнологий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участниками образовательного процесса, соблюдать нормы информационной безопасности и защиты персональных данных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ресурсы информационной образовательной среды для решения образовательных задач развития обучающихся с учетом их индивидуальных особенностей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образовательном процессе цифровое учебное и коммуникационное оборудование образовательной организации, владеть методами цифровой коммуникации с участниками образовательного процесса на основе норм информационной безопасности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 применять цифровые ресурсы, дистанционные технологии и методы электронного обучения, позволяющих проводить развивающую работу и обеспечивать доступ к таким технологиям всех обучающихся на основе индивидуального подхода, а также для работы с детьми с особыми потребностями (специализированное и дополнительное цифровое оборудование в соответствии с оснащением информационной образовательной среды организации)</w:t>
            </w:r>
          </w:p>
        </w:tc>
      </w:tr>
      <w:tr w:rsidR="00E22A67" w:rsidRPr="00E22A67" w:rsidTr="00E22A67">
        <w:tc>
          <w:tcPr>
            <w:tcW w:w="0" w:type="auto"/>
            <w:vMerge w:val="restart"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и иные нормативные правовые акты, регламентирующие образовательную деятельность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задач; педагогику, психологию, возрастную физиологию; школьную гигиену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Методику преподавания предмета; программы и учебники по преподаваемому предмету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Методику воспитательной работы; требования к оснащению и оборудованию учебных кабинетов и подсобных помещений к ним; средства обучения и их дидактические возможности;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научной организации труда; нормативные документы по вопросам обучения и воспитания детей и молодежи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Теорию и методы управления образовательными системами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педагогические технологии продуктивного, дифференцированного обучения, реализации компетентностного подхода, развивающего обучения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психодидактики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поликультурного образования, закономерностей поведения в социальных сетях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достижения образовательных результатов и способы оценки результатов обучения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методики преподавания, основные принципы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подхода, виды и приемы современных педагогических технологий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и методика обучения по данному предмету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 по вопросам обучения и воспитания детей и молодежи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Конвенция о правах ребенка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законодательства о правах ребенка, законы в сфере образования и федеральные государственные образовательные стандарты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представление о результатах образования, путях их достижения и способах оценки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методики воспитательной работы, основные принципы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подхода, виды и приемы современных педагогических технологий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закономерности организации образовательного процесса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технологии учета возрастных особенностей обучающихся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психодиагностики и основные признаки отклонения в развитии детей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Социально-психологические особенности и закономерности развития детско-взрослых сообществ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 актуальные для современной системы образования теории обучения, воспитания и развития детей младшего школьного возрастов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и содержание примерных основных образовательных программ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основы, используемые в учебно-воспитательном процессе образовательных технологий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региональных условий, в которых реализуется используемая основная образовательная программа начального общего образования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информационной образовательной среде, установленные ФГОС для начального общего образования, в том числе для обучающихся с ОВЗ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цифровых коммуникаций, рекомендованные для использования в образовательном процессе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нормы информационной безопасности для детей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информационной образовательной среды для развития познавательной и творческой деятельности обучающихся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и сервисы информационной образовательной среды по предметам обучения, в том числе для детей с ОВЗ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информационной образовательной среде, установленные СанПиН для начального общего образования, в том числе для обучающихся с ОВЗ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Регламенты применения форм электронного обучения и обучение на основе дистанционных технологий</w:t>
            </w:r>
          </w:p>
        </w:tc>
      </w:tr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E22A67" w:rsidRPr="00E22A67" w:rsidRDefault="00E22A67" w:rsidP="00E22A6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2A6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3.2.3.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4448"/>
        <w:gridCol w:w="446"/>
        <w:gridCol w:w="677"/>
        <w:gridCol w:w="2668"/>
        <w:gridCol w:w="330"/>
      </w:tblGrid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Педагогическое проектирование программ начального общего образования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B/03.6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6.3</w:t>
            </w:r>
          </w:p>
        </w:tc>
      </w:tr>
    </w:tbl>
    <w:p w:rsidR="00E22A67" w:rsidRPr="00E22A67" w:rsidRDefault="00E22A67" w:rsidP="00E22A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1129"/>
        <w:gridCol w:w="204"/>
        <w:gridCol w:w="2036"/>
        <w:gridCol w:w="1233"/>
        <w:gridCol w:w="3202"/>
      </w:tblGrid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E22A67" w:rsidRPr="00E22A67" w:rsidTr="00E22A67">
        <w:tc>
          <w:tcPr>
            <w:tcW w:w="0" w:type="auto"/>
            <w:gridSpan w:val="4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E22A67" w:rsidRPr="00E22A67" w:rsidRDefault="00E22A67" w:rsidP="00E22A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7"/>
        <w:gridCol w:w="8398"/>
      </w:tblGrid>
      <w:tr w:rsidR="00E22A67" w:rsidRPr="00E22A67" w:rsidTr="00E22A67">
        <w:tc>
          <w:tcPr>
            <w:tcW w:w="0" w:type="auto"/>
            <w:vMerge w:val="restart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программ учебных дисциплин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проведение учебных занятий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учебных дисциплин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универсальных учебных действий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обучению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поведения обучающихся для обеспечения безопасной образовательной среды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реализация воспитательных программ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художественной.)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и поддержка в организации деятельности ученических органов самоуправления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поддержание уклада, атмосферы и традиций жизни образовательной организации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толерантности и навыков поведения в изменяющейся поликультурной среде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аутисты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дети с синдромом дефицита внимания и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гиперактивностью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дети с ограниченными возможностями здоровья, дети с девиациями поведения, дети с зависимостью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адресной помощи обучающимся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позиции, </w:t>
            </w: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социальной позиции обучающихся на всем протяжении обучения в начальной школе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метапредметных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общих навыков, связанных с использованием информационно-коммуникационных технологий (далее - ИКТ) в учебной деятельности, в том числе для обучающихся с ОВЗ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правил безопасного поведения в информационной среде в соответствии с возрастными особенностями обучающихся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навыков, связанных с использованием информационно-коммуникационных технологий (далее - ИКТ) в познавательной и творческой деятельности обучающихся в соответствии с их индивидуальными потребностями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навыков, связанных с использованием ресурсов и сервисов информационной образовательной среды по предметам обучения, в том числе для детей с ОВЗ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Адекватное применение цифровых ресурсов, дистанционных технологий и методов электронного обучения, обеспечивать обмен опытом для педагогов</w:t>
            </w:r>
          </w:p>
        </w:tc>
      </w:tr>
      <w:tr w:rsidR="00E22A67" w:rsidRPr="00E22A67" w:rsidTr="00E22A67">
        <w:tc>
          <w:tcPr>
            <w:tcW w:w="0" w:type="auto"/>
            <w:vMerge w:val="restart"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государственных образовательных стандартов, современные образовательные </w:t>
            </w: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технологии, включая информационные, а также цифровые образовательные ресурсы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 выбирать программы и учебно-методическое обеспечение, включая цифровые образовательные ресурсы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осуществлять учебный процесс в соответствии с образовательной программой образовательного учреждения, разрабатывать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Обеспечивать достижение и подтверждение обучающимися уровней образования (образовательных цензов).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текстовые редакторы и электронные таблицы в своей деятельности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Общаться с детьми, признавать их достоинство, понимая и принимая их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в учебных группах (классе, кружке, секции 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методами организации экскурсий, походов и экспедиций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в практике своей работы психологические подходы: культурно-исторический,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развивающий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(совместно с психологом и другими специалистами) психолого-педагогическое сопровождение программ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документацию специалистов (психологов, дефектологов, логопедов.)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образовательные результаты: формируемые в преподаваемом предмете предметные и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компетенции, а также осуществлять (совместно с психологом) мониторинг личностных характеристик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детско-взрослые сообщества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Реагировать на непосредственные по форме обращения детей к учителю и распознавать за ними серьезные личные проблемы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метапредметной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составляющей их содержания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ИКТ-компетентностями, включая использование ресурсов информационной образовательной среды и цифровых технологий: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общепользовательская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ИКТ-компетентность (уметь работать с цифровой информацией с использованием компьютера и средств коммуникаций, соблюдать правила защиты информации и персональных данных); общепедагогическая ИКТ-компетентность (уметь организовать свою педагогическую деятельность и </w:t>
            </w: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обучающихся с использованием ресурсов и сервисов информационной образовательной среды и цифрового коммуникационного оборудования, применять нормы информационной безопасности в образовательном процессе)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методами подготовки и проведения мероприятий учебного, развивающего, просветительского, воспитательного характера с использованием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видеосервисов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управление видеоконференцией, использования соответствующего персонального оборудования в системе ресурсов цифровой образовательной среды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использовать средства цифровых коммуникаций с участниками образовательного процесса, соблюдать нормы информационной безопасности и защиты персональных данных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Включать в образовательную деятельность использование цифровых средств коммуникаций (социальные сети, группы, блоги,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видеосервисы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системе информационной образовательной среды с участниками образовательного процесса с соблюдением норм информационной безопасности и профессиональной этики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ресурсы информационной образовательной среды для решения образовательных задач развития обучающихся с учетом их индивидуальных особенностей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образовательном процессе цифровое учебное и коммуникационное оборудование образовательной организации, владеть методами цифровой коммуникации с участниками образовательного процесса на основе норм информационной безопасности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 применять цифровые ресурсы, дистанционные технологии и методы электронного обучения, позволяющих проводить развивающую работу и обеспечивать доступ к таким технологиям всех обучающихся на основе индивидуального подхода, а также для работы с детьми с особыми потребностями (специализированное и дополнительное цифровое оборудование в соответствии с оснащением информационной образовательной среды организации)</w:t>
            </w:r>
          </w:p>
        </w:tc>
      </w:tr>
      <w:tr w:rsidR="00E22A67" w:rsidRPr="00E22A67" w:rsidTr="00E22A67">
        <w:tc>
          <w:tcPr>
            <w:tcW w:w="0" w:type="auto"/>
            <w:vMerge w:val="restart"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и иные нормативные правовые акты, регламентирующие образовательную деятельность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задач; педагогику, психологию, возрастную физиологию; школьную гигиену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Методику преподавания предмета; программы и учебники по преподаваемому предмету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Методику воспитательной работы; требования к оснащению и оборудованию учебных кабинетов и подсобных помещений к ним; средства обучения и их дидактические возможности;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научной организации труда; нормативные документы по вопросам обучения и воспитания детей и молодежи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Теорию и методы управления образовательными системами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педагогические технологии продуктивного, дифференцированного обучения, реализации компетентностного подхода, развивающего обучения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диагностики причин конфликтных ситуаций, их профилактики и разрешения; основы экологии, экономики, социологии; трудовое </w:t>
            </w: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законодательство; основы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психодидактики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поликультурного образования, закономерностей поведения в социальных сетях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достижения образовательных результатов и способы оценки результатов обучения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методики преподавания, основные принципы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подхода, виды и приемы современных педагогических технологий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и методика обучения по данному предмету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 по вопросам обучения и воспитания детей и молодежи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Конвенция о правах ребенка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законодательства о правах ребенка, законы в сфере образования и федеральные государственные образовательные стандарты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представление о результатах образования, путях их достижения и способах оценки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методики воспитательной работы, основные принципы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подхода, виды и приемы современных педагогических технологий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закономерности организации образовательного процесса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технологии учета возрастных особенностей обучающихся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психодиагностики и основные признаки отклонения в развитии детей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Социально-психологические особенности и закономерности развития детско-взрослых сообществ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 актуальные для современной системы образования теории обучения, воспитания и развития детей младшего школьного возрастов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и содержание примерных основных образовательных программ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основы, используемые в учебно-воспитательном процессе образовательных технологий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региональных условий, в которых реализуется используемая основная образовательная программа начального общего образования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информационной образовательной среде, установленные ФГОС для начального общего образования, в том числе для обучающихся с ОВЗ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цифровых коммуникаций, рекомендованные для использования в образовательном процессе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нормы информационной безопасности для детей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информационной образовательной среды для развития познавательной и творческой деятельности обучающихся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новых цифровых технологиях, ресурсах и методах, позволяющих проводить развивающую работу с детьми на основе индивидуального подхода, а также для работы с детьми с особыми потребностями (специализированное и дополнительное цифровое оборудование)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и сервисы информационной образовательной среды по предметам обучения, в том числе для детей с ОВЗ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информационной образовательной среде, установленные СанПиН для начального общего образования, в том числе для обучающихся с ОВЗ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Регламенты применения форм электронного обучения и обучение на основе дистанционных технологий</w:t>
            </w:r>
          </w:p>
        </w:tc>
      </w:tr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трудовая функция выполняется специалистом с высшим образованием</w:t>
            </w:r>
          </w:p>
        </w:tc>
      </w:tr>
    </w:tbl>
    <w:p w:rsidR="00E22A67" w:rsidRPr="00E22A67" w:rsidRDefault="00E22A67" w:rsidP="00E22A6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2A6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3.3. Обобщенная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5617"/>
        <w:gridCol w:w="446"/>
        <w:gridCol w:w="204"/>
        <w:gridCol w:w="2152"/>
        <w:gridCol w:w="150"/>
      </w:tblGrid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деятельность по программам основного и среднего общего образования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E22A67" w:rsidRPr="00E22A67" w:rsidRDefault="00E22A67" w:rsidP="00E22A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1"/>
        <w:gridCol w:w="1129"/>
        <w:gridCol w:w="204"/>
        <w:gridCol w:w="1964"/>
        <w:gridCol w:w="1210"/>
        <w:gridCol w:w="3027"/>
      </w:tblGrid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E22A67" w:rsidRPr="00E22A67" w:rsidTr="00E22A67">
        <w:tc>
          <w:tcPr>
            <w:tcW w:w="0" w:type="auto"/>
            <w:gridSpan w:val="4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E22A67" w:rsidRPr="00E22A67" w:rsidRDefault="00E22A67" w:rsidP="00E22A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1"/>
        <w:gridCol w:w="8034"/>
      </w:tblGrid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Возможные наименования должностей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  <w:hyperlink r:id="rId11" w:anchor="8" w:history="1">
              <w:r w:rsidRPr="00E22A67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*(8)</w:t>
              </w:r>
            </w:hyperlink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Учитель (по программам основного и среднего общего образования)</w:t>
            </w:r>
          </w:p>
        </w:tc>
      </w:tr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образованию и обучению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по укрупненной группе специальностей (направлений подготовки) "Образование и педагогические науки" ИЛИ Высшее образование и дополнительное профессиональное образование- программы профессиональной переподготовки, предоставляющий право ведения педагогической деятельности</w:t>
            </w:r>
          </w:p>
        </w:tc>
      </w:tr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 не предъявляются</w:t>
            </w:r>
          </w:p>
        </w:tc>
      </w:tr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педагогической деятельности не допускаются лица: лишенные права заниматься педагогической деятельностью в соответствии с вступившим в законную силу приговором суда; имеющие или имевшие судимость за преступления, состав и виды которых установлены законодательством Российской Федерации; признанные недееспособными в установленном федеральным законом порядке; имеющие заболевания, предусмотренные установленным перечнем</w:t>
            </w:r>
          </w:p>
        </w:tc>
      </w:tr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22A67" w:rsidRPr="00E22A67" w:rsidRDefault="00E22A67" w:rsidP="00E22A6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2A6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Дополнительные характеристики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1050"/>
        <w:gridCol w:w="6613"/>
      </w:tblGrid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в средней школе</w:t>
            </w:r>
          </w:p>
        </w:tc>
      </w:tr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27244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6.44.00.00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педагогические науки</w:t>
            </w:r>
          </w:p>
        </w:tc>
      </w:tr>
    </w:tbl>
    <w:p w:rsidR="00E22A67" w:rsidRPr="00E22A67" w:rsidRDefault="00E22A67" w:rsidP="00E22A6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2A6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3.3.1.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4769"/>
        <w:gridCol w:w="446"/>
        <w:gridCol w:w="690"/>
        <w:gridCol w:w="2334"/>
        <w:gridCol w:w="330"/>
      </w:tblGrid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деятельность по решению стандартных задач программам основного и среднего общего образования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С/01.6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6.1</w:t>
            </w:r>
          </w:p>
        </w:tc>
      </w:tr>
    </w:tbl>
    <w:p w:rsidR="00E22A67" w:rsidRPr="00E22A67" w:rsidRDefault="00E22A67" w:rsidP="00E22A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1129"/>
        <w:gridCol w:w="204"/>
        <w:gridCol w:w="2036"/>
        <w:gridCol w:w="1233"/>
        <w:gridCol w:w="3202"/>
      </w:tblGrid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E22A67" w:rsidRPr="00E22A67" w:rsidTr="00E22A67">
        <w:tc>
          <w:tcPr>
            <w:tcW w:w="0" w:type="auto"/>
            <w:gridSpan w:val="4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E22A67" w:rsidRPr="00E22A67" w:rsidRDefault="00E22A67" w:rsidP="00E22A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7"/>
        <w:gridCol w:w="8398"/>
      </w:tblGrid>
      <w:tr w:rsidR="00E22A67" w:rsidRPr="00E22A67" w:rsidTr="00E22A67">
        <w:tc>
          <w:tcPr>
            <w:tcW w:w="0" w:type="auto"/>
            <w:vMerge w:val="restart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проведение учебных занятий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учебных дисциплин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универсальных учебных действий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обучению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поведения обучающихся для обеспечения безопасной образовательной среды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воспитательных программ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художественной.)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и поддержка в организации деятельности ученических органов самоуправления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поддержание уклада, атмосферы и традиций жизни образовательной организации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толерантности и навыков поведения в изменяющейся поликультурной среде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аутисты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дети с синдромом дефицита внимания и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гиперактивностью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.), дети с ограниченными возможностями здоровья, дети с девиациями поведения, дети с зависимостью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адресной помощи обучающимся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совместно с родителями (законными представителями) программ индивидуального развития ребенка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общекультурных компетенций и понимания места предмета в общей картине мира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методист.) зоны его ближайшего развития,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олимпиад, конференций, турниров математических и лингвистических игр в школе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общих навыков, связанных с использованием информационно-коммуникационных технологий (далее - ИКТ) в учебной деятельности, в том числе для обучающихся с ОВЗ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в сфере информационной безопасности в соответствии с возрастными особенностями обучающихся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навыков, связанных с использованием информационно-коммуникационных технологий (далее - ИКТ) в познавательной и творческой деятельности обучающихся в соответствии с их индивидуальными потребностями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навыков, связанных с использованием ресурсов и сервисов информационной образовательной среды по предметам обучения, в том числе для детей с ОВЗ</w:t>
            </w:r>
          </w:p>
        </w:tc>
      </w:tr>
      <w:tr w:rsidR="00E22A67" w:rsidRPr="00E22A67" w:rsidTr="00E22A67">
        <w:tc>
          <w:tcPr>
            <w:tcW w:w="0" w:type="auto"/>
            <w:vMerge w:val="restart"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Общаться с детьми, признавать их достоинство, понимая и принимая их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в учебных группах (классе, кружке, секции 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методами организации экскурсий, походов и экспедиций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в практике своей работы психологические подходы: культурно-исторический,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развивающий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(совместно с психологом и другими специалистами) психолого-педагогическое сопровождение программ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документацию специалистов (психологов, дефектологов, логопедов.)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образовательные результаты: формируемые в преподаваемом предмете предметные и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компетенции, а также осуществлять (совместно с психологом) мониторинг личностных характеристик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детско-взрослые сообщества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современные образовательные технологии, включая информационные, а также цифровые образовательные ресурсы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осуществлять учебный процесс в соответствии с основной общеобразовательной программой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самостоятельную деятельность обучающихся, в том числе исследовательскую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контрольно-оценочную деятельность в образовательном процессе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методами убеждения, аргументации своей позиции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ИКТ-компетентностями, включая использование ресурсов информационной образовательной среды и цифровых технологий: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общепользовательская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ИКТ-компетентность (уметь работать с цифровой информацией с использованием компьютера и средств коммуникаций, соблюдать правила защиты информации и персональных данных); общепедагогическая ИКТ-компетентность (уметь организовать свою педагогическую деятельность и деятельность обучающихся с использованием ресурсов и сервисов информационной образовательной среды и цифрового коммуникационного оборудования, применять нормы информационной безопасности в образовательном процессе)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использовать средства цифровых коммуникаций с участниками образовательного процесса, соблюдать нормы информационной безопасности и защиты персональных данных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ресурсы информационной образовательной среды для решения образовательных задач развития обучающихся с учетом их индивидуальных особенностей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электронные образовательные ресурсы и цифровые технологии в учебно-воспитательном процессе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электронные формы документации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методами цифровой коммуникации с участниками образовательного процесса на основе норм информационной безопасности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образовательном процессе цифровое учебное и коммуникационное оборудование образовательной организации, в том числе для детей с ОВЗ</w:t>
            </w:r>
          </w:p>
        </w:tc>
      </w:tr>
      <w:tr w:rsidR="00E22A67" w:rsidRPr="00E22A67" w:rsidTr="00E22A67">
        <w:tc>
          <w:tcPr>
            <w:tcW w:w="0" w:type="auto"/>
            <w:vMerge w:val="restart"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и иные нормативные правовые акты, регламентирующие образовательную деятельность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задач; педагогику, психологию, возрастную физиологию; школьную гигиену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Методику преподавания предмета; программы и учебники по преподаваемому предмету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Методику воспитательной работы; требования к оснащению и оборудованию учебных кабинетов и подсобных помещений к ним; средства обучения и их дидактические возможности;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научной организации труда; нормативные документы по вопросам обучения и воспитания детей и молодежи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Теорию и методы управления образовательными системами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педагогические технологии продуктивного, дифференцированного обучения, реализации компетентностного подхода, развивающего обучения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психодидактики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поликультурного образования, закономерностей поведения в социальных сетях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достижения образовательных результатов и способы оценки результатов обучения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методики преподавания, основные принципы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подхода, виды и приемы современных педагогических технологий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и методика обучения по данному предмету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 по вопросам обучения и воспитания детей и молодежи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Конвенция о правах ребенка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законодательства о правах ребенка, законы в сфере образования и федеральные государственные образовательные стандарты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представление о результатах образования, путях их достижения и способах оценки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методики воспитательной работы, основные принципы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подхода, виды и приемы современных педагогических технологий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закономерности организации образовательного процесса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технологии учета возрастных особенностей обучающихся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психодиагностики и основные признаки отклонения в развитии детей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Социально-психологические особенности и закономерности развития детско-взрослых сообществ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общетеоретических дисциплин в объеме, необходимых для решения педагогических, научно-методических и организационно-управленческих задач </w:t>
            </w: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(педагогика, психология, возрастная физиология; школьная гигиена; методика преподавания предмета)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и учебники по преподаваемому предмету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педагогические технологии реализации компетентностного подхода с учетом возрастных и индивидуальных особенностей обучающихся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технологии поликультурного, дифференцированного и развивающего обучения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экологии, экономики, социологии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распорядка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и требования к безопасности образовательной среды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информационной образовательной среде, установленные ФГОС для основного и среднего общего образования, в том числе для обучающихся с ОВЗ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цифровых коммуникаций, рекомендованные для использования в образовательном процессе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нормы информационной безопасности для детей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информационной образовательной среды для развития познавательной и творческой деятельности обучающихся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и сервисы информационной образовательной среды по предмету обучения, в том числе для детей с ОВЗ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информационной образовательной среде, установленные СанПиН, в том числе для обучающихся с ОВЗ</w:t>
            </w:r>
          </w:p>
        </w:tc>
      </w:tr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E22A67" w:rsidRPr="00E22A67" w:rsidRDefault="00E22A67" w:rsidP="00E22A6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2A6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3.3.2.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4952"/>
        <w:gridCol w:w="446"/>
        <w:gridCol w:w="690"/>
        <w:gridCol w:w="2151"/>
        <w:gridCol w:w="330"/>
      </w:tblGrid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деятельность по решению задач в профессиональной деятельности в нестандартных условиях основного и среднего общего образования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С/02.6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</w:t>
            </w:r>
          </w:p>
        </w:tc>
      </w:tr>
    </w:tbl>
    <w:p w:rsidR="00E22A67" w:rsidRPr="00E22A67" w:rsidRDefault="00E22A67" w:rsidP="00E22A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1129"/>
        <w:gridCol w:w="204"/>
        <w:gridCol w:w="2036"/>
        <w:gridCol w:w="1233"/>
        <w:gridCol w:w="3202"/>
      </w:tblGrid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E22A67" w:rsidRPr="00E22A67" w:rsidTr="00E22A67">
        <w:tc>
          <w:tcPr>
            <w:tcW w:w="0" w:type="auto"/>
            <w:gridSpan w:val="4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E22A67" w:rsidRPr="00E22A67" w:rsidRDefault="00E22A67" w:rsidP="00E22A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7"/>
        <w:gridCol w:w="8398"/>
      </w:tblGrid>
      <w:tr w:rsidR="00E22A67" w:rsidRPr="00E22A67" w:rsidTr="00E22A67">
        <w:tc>
          <w:tcPr>
            <w:tcW w:w="0" w:type="auto"/>
            <w:vMerge w:val="restart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проведение учебных занятий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учебных дисциплин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универсальных учебных действий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обучению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поведения обучающихся для обеспечения безопасной образовательной среды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воспитательных программ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художественной.)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и поддержка в организации деятельности ученических органов самоуправления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поддержание уклада, атмосферы и традиций жизни образовательной организации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толерантности и навыков поведения в изменяющейся поликультурной среде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аутисты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дети с синдромом дефицита внимания и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гиперактивностью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дети с ограниченными возможностями здоровья, дети с девиациями поведения, дети с зависимостью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адресной помощи обучающимся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совместно с родителями (законными представителями) программ индивидуального развития ребенка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общекультурных компетенций и понимания места предмета в общей картине мира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методист.) зоны его ближайшего развития,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олимпиад, конференций, турниров математических и лингвистических игр в школе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общих навыков, связанных с использованием информационно-коммуникационных технологий (далее - ИКТ) в учебной деятельности, в том числе для обучающихся с ОВЗ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в сфере информационной безопасности в соответствии с возрастными особенностями обучающихся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навыков, связанных с использованием информационно-коммуникационных технологий (далее - ИКТ) в познавательной и творческой деятельности обучающихся в соответствии с их индивидуальными потребностями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навыков, связанных с использованием ресурсов и сервисов информационной образовательной среды по предметам обучения, в том числе для детей с ОВЗ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Избирательное применение цифровых ресурсов, дистанционных технологий и методов электронного обучения</w:t>
            </w:r>
          </w:p>
        </w:tc>
      </w:tr>
      <w:tr w:rsidR="00E22A67" w:rsidRPr="00E22A67" w:rsidTr="00E22A67">
        <w:tc>
          <w:tcPr>
            <w:tcW w:w="0" w:type="auto"/>
            <w:vMerge w:val="restart"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 выбирать программы и учебно-методическое обеспечение, включая цифровые образовательные ресурсы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осуществлять учебный процесс в соответствии с образовательной программой образовательного учреждения, разрабатывать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Обеспечивать достижение и подтверждение обучающимися уровней образования (образовательных цензов).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текстовые редакторы и электронные таблицы в своей деятельности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Общаться с детьми, признавать их достоинство, понимая и принимая их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в учебных группах (классе, кружке, секции 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методами организации экскурсий, походов и экспедиций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в практике своей работы психологические подходы: культурно-исторический,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развивающий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(совместно с психологом и другими специалистами) психолого-педагогическое сопровождение программ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документацию специалистов (психологов, дефектологов, логопедов.)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образовательные результаты: формируемые в преподаваемом предмете предметные и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компетенции, а также осуществлять (совместно с психологом) мониторинг личностных характеристик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детско-взрослые сообщества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современные образовательные технологии, включая информационные, а также цифровые образовательные ресурсы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осуществлять учебный процесс в соответствии с основной общеобразовательной программой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самостоятельную деятельность обучающихся, в том числе исследовательскую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контрольно-оценочную деятельность в образовательном процессе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методами убеждения, аргументации своей позиции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ИКТ-компетентностями, включая использование ресурсов информационной образовательной среды и цифровых технологий: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общепользовательская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ИКТ-компетентность (уметь работать с цифровой информацией с использованием компьютера и средств коммуникаций, соблюдать правила защиты информации и персональных данных); общепедагогическая ИКТ-компетентность (уметь организовать свою педагогическую деятельность и деятельность обучающихся с использованием ресурсов и сервисов информационной образовательной среды и цифрового коммуникационного оборудования, применять нормы информационной безопасности в образовательном процессе)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использовать средства цифровых коммуникаций с участниками образовательного процесса, соблюдать нормы информационной безопасности и защиты персональных данных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участие в образовательных коммуникациях (социальные сети, группы, блоги,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видеосервисы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системе информационной образовательной среды с участниками образовательного процесса с соблюдением норм информационной безопасности и профессиональной этики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ресурсы информационной образовательной среды для решения образовательных задач развития обучающихся с учетом их индивидуальных особенностей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электронные образовательные ресурсы и цифровые технологии в учебно-воспитательном процессе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электронные формы документации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методами цифровой коммуникации с участниками образовательного процесса на основе норм информационной безопасности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образовательном процессе цифровое учебное и коммуникационное оборудование образовательной организации, в том числе для детей с ОВЗ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 применять цифровые ресурсы, дистанционные технологии и методы электронного обучения на основе индивидуального подхода, а также для работы с детьми с особыми потребностями (специализированное и дополнительное цифровое оборудование в соответствии с оснащением информационной образовательной среды организации)</w:t>
            </w:r>
          </w:p>
        </w:tc>
      </w:tr>
      <w:tr w:rsidR="00E22A67" w:rsidRPr="00E22A67" w:rsidTr="00E22A67">
        <w:tc>
          <w:tcPr>
            <w:tcW w:w="0" w:type="auto"/>
            <w:vMerge w:val="restart"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и иные нормативные правовые акты, регламентирующие образовательную деятельность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задач; педагогику, психологию, возрастную физиологию; школьную гигиену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Методику преподавания предмета; программы и учебники по преподаваемому предмету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Методику воспитательной работы; требования к оснащению и оборудованию учебных кабинетов и подсобных помещений к ним; средства обучения и их дидактические возможности;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научной организации труда; нормативные документы по вопросам обучения и воспитания детей и молодежи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Теорию и методы управления образовательными системами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педагогические технологии продуктивного, дифференцированного обучения, реализации компетентностного подхода, развивающего обучения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психодидактики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поликультурного образования, закономерностей поведения в социальных сетях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достижения образовательных результатов и способы оценки результатов обучения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методики преподавания, основные принципы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подхода, виды и приемы современных педагогических технологий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и методика обучения по данному предмету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 по вопросам обучения и воспитания детей и молодежи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Конвенция о правах ребенка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законодательства о правах ребенка, законы в сфере образования и федеральные государственные образовательные стандарты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представление о результатах образования, путях их достижения и способах оценки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методики воспитательной работы, основные принципы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подхода, виды и приемы современных педагогических технологий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закономерности организации образовательного процесса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технологии учета возрастных особенностей обучающихся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психодиагностики и основные признаки отклонения в развитии детей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Социально-психологические особенности и закономерности развития детско-взрослых сообществ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и учебники по преподаваемому предмету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педагогические технологии реализации компетентностного подхода с учетом возрастных и индивидуальных особенностей обучающихся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технологии поликультурного, дифференцированного и развивающего обучения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экологии, экономики, социологии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распорядка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и требования к безопасности образовательной среды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информационной образовательной среде, установленные ФГОС для основного и среднего общего образования, в том числе для обучающихся с ОВЗ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цифровых коммуникаций, рекомендованные для использования в образовательном процессе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нормы информационной безопасности для детей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информационной образовательной среды для развития познавательной и творческой деятельности обучающихся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и сервисы информационной образовательной среды по предмету обучения, в том числе для детей с ОВЗ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информационной образовательной среде, установленные СанПиН, в том числе для обучающихся с ОВЗ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Регламенты применения форм электронного обучения и обучение на основе дистанционных технологий</w:t>
            </w:r>
          </w:p>
        </w:tc>
      </w:tr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E22A67" w:rsidRPr="00E22A67" w:rsidRDefault="00E22A67" w:rsidP="00E22A6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2A6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3.3.3.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4542"/>
        <w:gridCol w:w="446"/>
        <w:gridCol w:w="690"/>
        <w:gridCol w:w="2561"/>
        <w:gridCol w:w="330"/>
      </w:tblGrid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Педагогическое проектирование программ основного и среднего общего образования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С/03.6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6.3</w:t>
            </w:r>
          </w:p>
        </w:tc>
      </w:tr>
    </w:tbl>
    <w:p w:rsidR="00E22A67" w:rsidRPr="00E22A67" w:rsidRDefault="00E22A67" w:rsidP="00E22A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1129"/>
        <w:gridCol w:w="204"/>
        <w:gridCol w:w="2036"/>
        <w:gridCol w:w="1233"/>
        <w:gridCol w:w="3202"/>
      </w:tblGrid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E22A67" w:rsidRPr="00E22A67" w:rsidTr="00E22A67">
        <w:tc>
          <w:tcPr>
            <w:tcW w:w="0" w:type="auto"/>
            <w:gridSpan w:val="4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E22A67" w:rsidRPr="00E22A67" w:rsidRDefault="00E22A67" w:rsidP="00E22A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7"/>
        <w:gridCol w:w="8398"/>
      </w:tblGrid>
      <w:tr w:rsidR="00E22A67" w:rsidRPr="00E22A67" w:rsidTr="00E22A67">
        <w:tc>
          <w:tcPr>
            <w:tcW w:w="0" w:type="auto"/>
            <w:vMerge w:val="restart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Трудовые действия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программ учебных дисциплин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проведение учебных занятий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учебных дисциплин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универсальных учебных действий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обучению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поведения обучающихся для обеспечения безопасной образовательной среды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реализация воспитательных программ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художественной.)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и поддержка в организации деятельности ученических органов самоуправления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поддержание уклада, атмосферы и традиций жизни образовательной организации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толерантности и навыков поведения в изменяющейся поликультурной среде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аутисты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дети с синдромом дефицита внимания и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гиперактивностью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дети с ограниченными возможностями здоровья, дети с девиациями поведения, дети с зависимостью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адресной помощи обучающимся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совместно с родителями (законными представителями) программ индивидуального развития ребенка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общекультурных компетенций и понимания места предмета в общей картине мира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методист.) зоны его ближайшего развития,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олимпиад, конференций, турниров математических и лингвистических игр в школе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общих навыков, связанных с использованием информационно-коммуникационных технологий (далее - ИКТ) в учебной деятельности, в том числе для обучающихся с ОВЗ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навыков, связанных с использованием информационно-коммуникационных технологий (далее - ИКТ) в познавательной и творческой деятельности обучающихся в соответствии с их индивидуальными потребностями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навыков, связанных с использованием ресурсов и сервисов информационной образовательной среды по предметам обучения, в том числе для детей с ОВЗ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применение цифровых ресурсов, дистанционных технологий и методов электронного обучения, обеспечивать обмен опытом для педагогов</w:t>
            </w:r>
          </w:p>
        </w:tc>
      </w:tr>
      <w:tr w:rsidR="00E22A67" w:rsidRPr="00E22A67" w:rsidTr="00E22A67">
        <w:tc>
          <w:tcPr>
            <w:tcW w:w="0" w:type="auto"/>
            <w:vMerge w:val="restart"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 выбирать программы и учебно-методическое обеспечение, включая цифровые образовательные ресурсы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осуществлять учебный процесс в соответствии с образовательной программой образовательного учреждения, разрабатывать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Обеспечивать достижение и подтверждение обучающимися уровней образования (образовательных цензов).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текстовые редакторы и электронные таблицы в своей деятельности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Общаться с детьми, признавать их достоинство, понимая и принимая их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в учебных группах (классе, кружке, секции 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методами организации экскурсий, походов и экспедиций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в практике своей работы психологические подходы: культурно-исторический,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развивающий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(совместно с психологом и другими специалистами) психолого-педагогическое сопровождение программ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документацию специалистов (психологов, дефектологов, логопедов.)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образовательные результаты: формируемые в преподаваемом предмете предметные и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компетенции, а также осуществлять (совместно с психологом) мониторинг личностных характеристик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детско-взрослые сообщества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современные образовательные технологии, включая информационные, а также цифровые образовательные ресурсы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осуществлять учебный процесс в соответствии с основной общеобразовательной программой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рабочую программу по предмету, курсу на основе примерных основных общеобразовательных программ и обеспечивать ее выполнение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самостоятельную деятельность обучающихся, в том числе исследовательскую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контрольно-оценочную деятельность в образовательном процессе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методами убеждения, аргументации своей позиции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ИКТ-компетентностями, включая использование ресурсов информационной образовательной среды и цифровых технологий: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общепользовательская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ИКТ-компетентность (уметь работать с цифровой информацией с использованием компьютера и средств коммуникаций, соблюдать правила защиты информации и персональных данных); общепедагогическая ИКТ-компетентность (уметь организовать свою педагогическую деятельность и деятельность обучающихся с использованием ресурсов и сервисов информационной образовательной среды и цифрового коммуникационного оборудования, применять нормы информационной безопасности в образовательном процессе)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методами подготовки и проведения мероприятий учебного, развивающего, просветительского, воспитательного характера с использованием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видеосервисов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управление видеоконференцией, использования соответствующего персонального оборудования в системе ресурсов цифровой образовательной среды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использовать средства цифровых коммуникаций с участниками образовательного процесса, соблюдать нормы информационной безопасности и защиты персональных данных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участие и создавать собственные ресурсы в образовательных коммуникациях (социальные сети, группы, блоги,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видеосервисы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системе информационной образовательной среды с участниками образовательного процесса с соблюдением норм информационной безопасности и профессиональной этики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ресурсы информационной образовательной среды для решения образовательных задач развития обучающихся с учетом их индивидуальных особенностей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участие в развитии учебных материалов цифровой образовательной среды и методов работы с ними по своему предмету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электронные образовательные ресурсы и цифровые технологии в учебно-воспитательном процессе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электронные формы документации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образовательном процессе цифровое учебное и коммуникационное оборудование образовательной организации, в том числе для детей с ОВЗ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 применять цифровые ресурсы, дистанционные технологии и методы электронного обучения на основе индивидуального подхода, а также для работы с детьми с особыми потребностями (специализированное и дополнительное цифровое оборудование в соответствии с оснащением информационной образовательной среды организации)</w:t>
            </w:r>
          </w:p>
        </w:tc>
      </w:tr>
      <w:tr w:rsidR="00E22A67" w:rsidRPr="00E22A67" w:rsidTr="00E22A67">
        <w:tc>
          <w:tcPr>
            <w:tcW w:w="0" w:type="auto"/>
            <w:vMerge w:val="restart"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и иные нормативные правовые акты, регламентирующие образовательную деятельность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задач; педагогику, психологию, возрастную физиологию; школьную гигиену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Методику преподавания предмета; программы и учебники по преподаваемому предмету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Методику воспитательной работы; требования к оснащению и оборудованию учебных кабинетов и подсобных помещений к ним; средства обучения и их дидактические возможности;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научной организации труда; нормативные документы по вопросам обучения и воспитания детей и молодежи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Теорию и методы управления образовательными системами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педагогические технологии продуктивного, дифференцированного обучения, реализации компетентностного подхода, развивающего обучения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психодидактики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поликультурного образования, закономерностей поведения в социальных сетях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достижения образовательных результатов и способы оценки результатов обучения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методики преподавания, основные принципы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подхода, виды и приемы современных педагогических технологий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и методика обучения по данному предмету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</w:t>
            </w: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 по вопросам обучения и воспитания детей и молодежи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Конвенция о правах ребенка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законодательства о правах ребенка, законы в сфере образования и федеральные государственные образовательные стандарты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представление о результатах образования, путях их достижения и способах оценки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методики воспитательной работы, основные принципы </w:t>
            </w:r>
            <w:proofErr w:type="spellStart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подхода, виды и приемы современных педагогических технологий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закономерности организации образовательного процесса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технологии учета возрастных особенностей обучающихся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психодиагностики и основные признаки отклонения в развитии детей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Социально-психологические особенности и закономерности развития детско-взрослых сообществ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и учебники по преподаваемому предмету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педагогические технологии реализации компетентностного подхода с учетом возрастных и индивидуальных особенностей обучающихся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технологии поликультурного, дифференцированного и развивающего обучения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экологии, экономики, социологии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распорядка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и требования к безопасности образовательной среды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в сфере информационной безопасности в соответствии с возрастными особенностями обучающихся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цифровых коммуникаций, рекомендованные для использования в образовательном процессе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нормы информационной безопасности для детей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информационной образовательной среды для развития познавательной и творческой деятельности обучающихся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новых цифровых технологиях, ресурсах и методах, позволяющих проводить развивающую работу с детьми на основе индивидуального подхода, а также для работы с детьми с особыми потребностями (специализированное и дополнительное цифровое оборудование)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и сервисы информационной образовательной среды по предмету обучения, в том числе для детей с ОВЗ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информационной образовательной среде, установленные СанПиН, в том числе для обучающихся с ОВЗ</w:t>
            </w:r>
          </w:p>
        </w:tc>
      </w:tr>
      <w:tr w:rsidR="00E22A67" w:rsidRPr="00E22A67" w:rsidTr="00E22A67">
        <w:tc>
          <w:tcPr>
            <w:tcW w:w="0" w:type="auto"/>
            <w:vMerge/>
            <w:vAlign w:val="center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Регламенты применения форм электронного обучения и обучение на основе дистанционных технологий</w:t>
            </w:r>
          </w:p>
        </w:tc>
      </w:tr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E22A67" w:rsidRPr="00E22A67" w:rsidRDefault="00E22A67" w:rsidP="00E22A67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E22A6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IV. Сведения об организациях - разработчиках профессионального стандарта</w:t>
      </w:r>
    </w:p>
    <w:p w:rsidR="00E22A67" w:rsidRPr="00E22A67" w:rsidRDefault="00E22A67" w:rsidP="00E22A6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2A6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4.1. Ответственная организация-разработчик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0"/>
      </w:tblGrid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ФГБУ "ВНИИ труда" Минтруда России, город Москва</w:t>
            </w:r>
          </w:p>
        </w:tc>
      </w:tr>
    </w:tbl>
    <w:p w:rsidR="00E22A67" w:rsidRPr="00E22A67" w:rsidRDefault="00E22A67" w:rsidP="00E22A6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2A6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4.2. Наименования организаций-разработчиков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9995"/>
      </w:tblGrid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ГАОУ ВО города Москвы "Московский городской педагогический университет", город Москва</w:t>
            </w:r>
          </w:p>
        </w:tc>
      </w:tr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города Москвы "Школа N 109", город Москва</w:t>
            </w:r>
          </w:p>
        </w:tc>
      </w:tr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"Московский государственный психолого-педагогический университет", город Москва</w:t>
            </w:r>
          </w:p>
        </w:tc>
      </w:tr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"Московский педагогический государственный университет", город Москва</w:t>
            </w:r>
          </w:p>
        </w:tc>
      </w:tr>
      <w:tr w:rsidR="00E22A67" w:rsidRPr="00E22A67" w:rsidTr="00E22A67"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hideMark/>
          </w:tcPr>
          <w:p w:rsidR="00E22A67" w:rsidRPr="00E22A67" w:rsidRDefault="00E22A67" w:rsidP="00E2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"Ярославский государственный педагогический университет им. К. Д. Ушинского", город Ярославль</w:t>
            </w:r>
          </w:p>
        </w:tc>
      </w:tr>
    </w:tbl>
    <w:p w:rsidR="00E22A67" w:rsidRPr="00E22A67" w:rsidRDefault="00E22A67" w:rsidP="00E22A6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2A6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-------------------------------------------</w:t>
      </w:r>
    </w:p>
    <w:p w:rsidR="00E22A67" w:rsidRPr="00E22A67" w:rsidRDefault="00E22A67" w:rsidP="00E22A6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2A6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*(1) Общероссийский классификатор занятий.</w:t>
      </w:r>
    </w:p>
    <w:p w:rsidR="00E22A67" w:rsidRPr="00E22A67" w:rsidRDefault="00E22A67" w:rsidP="00E22A6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2A6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*(2) Общероссийский классификатор видов экономической деятельности.</w:t>
      </w:r>
    </w:p>
    <w:p w:rsidR="00E22A67" w:rsidRPr="00E22A67" w:rsidRDefault="00E22A67" w:rsidP="00E22A6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2A6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*(3) Федеральный закон от 29.12.2012 N 273-ФЗ (ред. от 02.07.2021) "Об образовании в Российской Федерации" (с изм. и доп., вступ. в силу с 01.09.2021) ст. 46 ч. 3. и Приказ Министерства просвещения Российской Федерации от 18 сентября 2020 г. N 508 "Об утверждении порядка допуска лиц, обучающихся по образовательным программам высшего образования, к занятию педагогической деятельности по общеобразовательным программам"</w:t>
      </w:r>
    </w:p>
    <w:p w:rsidR="00E22A67" w:rsidRPr="00E22A67" w:rsidRDefault="00E22A67" w:rsidP="00E22A6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2A6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*(4) </w:t>
      </w:r>
    </w:p>
    <w:p w:rsidR="00E22A67" w:rsidRPr="00E22A67" w:rsidRDefault="00E22A67" w:rsidP="00E22A6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2A6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*(5) Общероссийский классификатор профессий рабочих, должностей служащих и тарифных разрядов.</w:t>
      </w:r>
    </w:p>
    <w:p w:rsidR="00E22A67" w:rsidRPr="00E22A67" w:rsidRDefault="00E22A67" w:rsidP="00E22A6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2A6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*(6) Общероссийский классификатор специальностей по образованию.</w:t>
      </w:r>
    </w:p>
    <w:p w:rsidR="00E22A67" w:rsidRPr="00E22A67" w:rsidRDefault="00E22A67" w:rsidP="00E22A6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2A6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*(7) номенклатура</w:t>
      </w:r>
    </w:p>
    <w:p w:rsidR="00E22A67" w:rsidRPr="00E22A67" w:rsidRDefault="00E22A67" w:rsidP="00E22A6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2A6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*(8) номенклатура</w:t>
      </w:r>
    </w:p>
    <w:p w:rsidR="00E22A67" w:rsidRPr="00E22A67" w:rsidRDefault="00E22A67" w:rsidP="00E22A67">
      <w:pPr>
        <w:shd w:val="clear" w:color="auto" w:fill="FFFFFF"/>
        <w:spacing w:after="255" w:line="300" w:lineRule="atLeast"/>
        <w:jc w:val="both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2" w:name="review"/>
      <w:bookmarkEnd w:id="2"/>
      <w:r w:rsidRPr="00E22A67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E22A67" w:rsidRPr="00E22A67" w:rsidRDefault="00E22A67" w:rsidP="00E22A67">
      <w:pPr>
        <w:spacing w:before="255"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A6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E22A67" w:rsidRPr="00E22A67" w:rsidRDefault="00E22A67" w:rsidP="00E22A6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2A6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Для педагогов Минтруд утвердит новый </w:t>
      </w:r>
      <w:proofErr w:type="spellStart"/>
      <w:r w:rsidRPr="00E22A6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профстандарт</w:t>
      </w:r>
      <w:proofErr w:type="spellEnd"/>
      <w:r w:rsidRPr="00E22A6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который заменит </w:t>
      </w:r>
      <w:proofErr w:type="spellStart"/>
      <w:r w:rsidRPr="00E22A6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профстандарт</w:t>
      </w:r>
      <w:proofErr w:type="spellEnd"/>
      <w:r w:rsidRPr="00E22A6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2013 г. Речь идет только о школьных педагогах (сейчас - и о педагогах детских садов). Уточняются трудовые функции, квалификационные требования. Так, вводятся требования к владению и использованию цифровых технологий и инструментов.</w:t>
      </w:r>
    </w:p>
    <w:p w:rsidR="00E22A67" w:rsidRPr="00E22A67" w:rsidRDefault="00E22A67" w:rsidP="00E22A6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2A6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Предполагается, что новый </w:t>
      </w:r>
      <w:proofErr w:type="spellStart"/>
      <w:r w:rsidRPr="00E22A6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профстандарт</w:t>
      </w:r>
      <w:proofErr w:type="spellEnd"/>
      <w:r w:rsidRPr="00E22A6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будет действовать с 1 сентября 2022 г. и действует до 1 сентября 2028 г.</w:t>
      </w:r>
    </w:p>
    <w:p w:rsidR="00D4740A" w:rsidRDefault="00D4740A" w:rsidP="00E22A67">
      <w:pPr>
        <w:jc w:val="both"/>
      </w:pPr>
    </w:p>
    <w:sectPr w:rsidR="00D4740A" w:rsidSect="00E22A6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109"/>
    <w:rsid w:val="00B95109"/>
    <w:rsid w:val="00D4740A"/>
    <w:rsid w:val="00E2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AF05A-0DC5-4C43-9BF1-AED98788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2A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22A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2A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2A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E2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2A6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22A67"/>
    <w:rPr>
      <w:color w:val="800080"/>
      <w:u w:val="single"/>
    </w:rPr>
  </w:style>
  <w:style w:type="paragraph" w:customStyle="1" w:styleId="toleft">
    <w:name w:val="toleft"/>
    <w:basedOn w:val="a"/>
    <w:rsid w:val="00E2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37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56809182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56809182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56809182/" TargetMode="External"/><Relationship Id="rId11" Type="http://schemas.openxmlformats.org/officeDocument/2006/relationships/hyperlink" Target="https://www.garant.ru/products/ipo/prime/doc/56809182/" TargetMode="External"/><Relationship Id="rId5" Type="http://schemas.openxmlformats.org/officeDocument/2006/relationships/hyperlink" Target="https://www.garant.ru/products/ipo/prime/doc/56809182/" TargetMode="External"/><Relationship Id="rId10" Type="http://schemas.openxmlformats.org/officeDocument/2006/relationships/hyperlink" Target="https://www.garant.ru/products/ipo/prime/doc/56809182/" TargetMode="External"/><Relationship Id="rId4" Type="http://schemas.openxmlformats.org/officeDocument/2006/relationships/hyperlink" Target="https://www.garant.ru/products/ipo/prime/doc/56809182/" TargetMode="External"/><Relationship Id="rId9" Type="http://schemas.openxmlformats.org/officeDocument/2006/relationships/hyperlink" Target="https://www.garant.ru/products/ipo/prime/doc/568091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22205</Words>
  <Characters>126571</Characters>
  <Application>Microsoft Office Word</Application>
  <DocSecurity>0</DocSecurity>
  <Lines>1054</Lines>
  <Paragraphs>296</Paragraphs>
  <ScaleCrop>false</ScaleCrop>
  <Company/>
  <LinksUpToDate>false</LinksUpToDate>
  <CharactersWithSpaces>148480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Юрьевна Тесленко</dc:creator>
  <cp:keywords/>
  <dc:description/>
  <cp:lastModifiedBy>Анна Юрьевна Тесленко</cp:lastModifiedBy>
  <cp:revision>2</cp:revision>
  <dcterms:created xsi:type="dcterms:W3CDTF">2022-10-13T02:50:00Z</dcterms:created>
  <dcterms:modified xsi:type="dcterms:W3CDTF">2022-10-13T02:51:00Z</dcterms:modified>
</cp:coreProperties>
</file>