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15" w:rsidRPr="00490F9F" w:rsidRDefault="00D71E45" w:rsidP="00D71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F9F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987071" w:rsidRPr="00490F9F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«Алгебра» 7-9</w:t>
      </w:r>
      <w:r w:rsidRPr="00490F9F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3"/>
        <w:gridCol w:w="3132"/>
        <w:gridCol w:w="3480"/>
      </w:tblGrid>
      <w:tr w:rsidR="00D71E45" w:rsidRPr="00490F9F" w:rsidTr="00D71E45">
        <w:tc>
          <w:tcPr>
            <w:tcW w:w="2802" w:type="dxa"/>
          </w:tcPr>
          <w:p w:rsidR="00D71E45" w:rsidRPr="00490F9F" w:rsidRDefault="00D7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69" w:type="dxa"/>
            <w:gridSpan w:val="2"/>
          </w:tcPr>
          <w:p w:rsidR="00D71E45" w:rsidRPr="00490F9F" w:rsidRDefault="0098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D71E45" w:rsidRPr="00490F9F" w:rsidTr="00D71E45">
        <w:tc>
          <w:tcPr>
            <w:tcW w:w="2802" w:type="dxa"/>
          </w:tcPr>
          <w:p w:rsidR="00D71E45" w:rsidRPr="00490F9F" w:rsidRDefault="00D7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769" w:type="dxa"/>
            <w:gridSpan w:val="2"/>
          </w:tcPr>
          <w:p w:rsidR="00D71E45" w:rsidRPr="00490F9F" w:rsidRDefault="0098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71E45" w:rsidRPr="00490F9F" w:rsidTr="00D71E45">
        <w:tc>
          <w:tcPr>
            <w:tcW w:w="2802" w:type="dxa"/>
          </w:tcPr>
          <w:p w:rsidR="00D71E45" w:rsidRPr="00490F9F" w:rsidRDefault="00D7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69" w:type="dxa"/>
            <w:gridSpan w:val="2"/>
          </w:tcPr>
          <w:p w:rsidR="00D71E45" w:rsidRPr="00490F9F" w:rsidRDefault="0098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2E46" w:rsidRPr="00490F9F">
              <w:rPr>
                <w:rFonts w:ascii="Times New Roman" w:hAnsi="Times New Roman" w:cs="Times New Roman"/>
                <w:sz w:val="24"/>
                <w:szCs w:val="24"/>
              </w:rPr>
              <w:t xml:space="preserve"> класс – 3 часа в неделю/102 часа</w:t>
            </w:r>
            <w:r w:rsidR="00D71E45" w:rsidRPr="00490F9F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  <w:p w:rsidR="00D71E45" w:rsidRPr="00490F9F" w:rsidRDefault="00DE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8 класс – 3 часа в неделю/102 часа в год</w:t>
            </w:r>
          </w:p>
          <w:p w:rsidR="00DE2E46" w:rsidRPr="00490F9F" w:rsidRDefault="00DE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  <w:r w:rsidRPr="00490F9F">
              <w:rPr>
                <w:rFonts w:ascii="Times New Roman" w:hAnsi="Times New Roman" w:cs="Times New Roman"/>
                <w:sz w:val="24"/>
                <w:szCs w:val="24"/>
              </w:rPr>
              <w:softHyphen/>
              <w:t>– 3 часа в неделю/102 часа в год</w:t>
            </w:r>
          </w:p>
        </w:tc>
      </w:tr>
      <w:tr w:rsidR="00D71E45" w:rsidRPr="00490F9F" w:rsidTr="00D71E45">
        <w:tc>
          <w:tcPr>
            <w:tcW w:w="2802" w:type="dxa"/>
          </w:tcPr>
          <w:p w:rsidR="00D71E45" w:rsidRPr="00490F9F" w:rsidRDefault="00D7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6769" w:type="dxa"/>
            <w:gridSpan w:val="2"/>
          </w:tcPr>
          <w:p w:rsidR="00D71E45" w:rsidRPr="00490F9F" w:rsidRDefault="0063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Программа по математике на уровне основного общего образования подготовлена на основе ФГОС ООО, ФОП ООО, Концепции развития математического образования в Российской Федерации (</w:t>
            </w:r>
            <w:r w:rsidR="002D39F9" w:rsidRPr="00490F9F">
              <w:rPr>
                <w:rFonts w:ascii="Times New Roman" w:hAnsi="Times New Roman" w:cs="Times New Roman"/>
                <w:sz w:val="24"/>
                <w:szCs w:val="24"/>
              </w:rPr>
              <w:t>утверждена распоряжением Правительства Российской Федерации от 24.12.2013 №2506-р),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      </w:r>
          </w:p>
        </w:tc>
      </w:tr>
      <w:tr w:rsidR="00B24750" w:rsidRPr="00490F9F" w:rsidTr="00D71E45">
        <w:tc>
          <w:tcPr>
            <w:tcW w:w="2802" w:type="dxa"/>
            <w:vMerge w:val="restart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24750" w:rsidRPr="00490F9F" w:rsidTr="009E139E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gridSpan w:val="2"/>
          </w:tcPr>
          <w:p w:rsidR="00B24750" w:rsidRPr="00490F9F" w:rsidRDefault="00B24750" w:rsidP="00B24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Числа и вычисления. Рациональные числа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Координаты и графики. Функции.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24750" w:rsidRPr="00490F9F" w:rsidTr="00DE2E46">
        <w:trPr>
          <w:trHeight w:val="390"/>
        </w:trPr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4750" w:rsidRPr="00490F9F" w:rsidTr="00A24C6C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gridSpan w:val="2"/>
          </w:tcPr>
          <w:p w:rsidR="00B24750" w:rsidRPr="00490F9F" w:rsidRDefault="00B24750" w:rsidP="00B24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Числа и вычисления. Квадратные корни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Числа и вычисления. Степень с целым показателем.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выражения. Квадратный трехчлен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 Квадратные уравнения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4750" w:rsidRPr="00490F9F" w:rsidTr="003631D9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gridSpan w:val="2"/>
          </w:tcPr>
          <w:p w:rsidR="00B24750" w:rsidRPr="00490F9F" w:rsidRDefault="00B24750" w:rsidP="00B24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Числа и вычисления. Действительные числа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 Уравнения с одной переменной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4750" w:rsidRPr="00490F9F" w:rsidTr="00D71E45">
        <w:tc>
          <w:tcPr>
            <w:tcW w:w="2802" w:type="dxa"/>
            <w:vMerge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3591" w:type="dxa"/>
          </w:tcPr>
          <w:p w:rsidR="00B24750" w:rsidRPr="00490F9F" w:rsidRDefault="00B24750" w:rsidP="00B2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F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D71E45" w:rsidRPr="00490F9F" w:rsidRDefault="00D71E45" w:rsidP="00490F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1E45" w:rsidRPr="00490F9F" w:rsidSect="00490F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5A"/>
    <w:rsid w:val="00093034"/>
    <w:rsid w:val="00157337"/>
    <w:rsid w:val="002D39F9"/>
    <w:rsid w:val="00362D23"/>
    <w:rsid w:val="00490F9F"/>
    <w:rsid w:val="00631775"/>
    <w:rsid w:val="00931115"/>
    <w:rsid w:val="00987071"/>
    <w:rsid w:val="00B24750"/>
    <w:rsid w:val="00BD4DC8"/>
    <w:rsid w:val="00D71E45"/>
    <w:rsid w:val="00D9355A"/>
    <w:rsid w:val="00D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98C4"/>
  <w15:docId w15:val="{EF01207D-7344-47EA-B634-1C2E830D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</dc:creator>
  <cp:keywords/>
  <dc:description/>
  <cp:lastModifiedBy>sams</cp:lastModifiedBy>
  <cp:revision>2</cp:revision>
  <dcterms:created xsi:type="dcterms:W3CDTF">2023-11-06T13:44:00Z</dcterms:created>
  <dcterms:modified xsi:type="dcterms:W3CDTF">2023-11-06T13:44:00Z</dcterms:modified>
</cp:coreProperties>
</file>