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3F48" w14:textId="59AAEC2E" w:rsidR="002F145D" w:rsidRDefault="00C27C1D">
      <w:pPr>
        <w:rPr>
          <w:rFonts w:ascii="Times New Roman" w:hAnsi="Times New Roman" w:cs="Times New Roman"/>
          <w:sz w:val="28"/>
          <w:szCs w:val="28"/>
        </w:rPr>
      </w:pPr>
      <w:r w:rsidRPr="00C27C1D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«Английский язык» </w:t>
      </w:r>
      <w:r w:rsidR="0057296D">
        <w:rPr>
          <w:rFonts w:ascii="Times New Roman" w:hAnsi="Times New Roman" w:cs="Times New Roman"/>
          <w:sz w:val="28"/>
          <w:szCs w:val="28"/>
        </w:rPr>
        <w:t>10-11</w:t>
      </w:r>
      <w:r w:rsidRPr="00C27C1D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954"/>
        <w:gridCol w:w="1128"/>
      </w:tblGrid>
      <w:tr w:rsidR="00DF62E2" w14:paraId="0BDA4F78" w14:textId="77777777" w:rsidTr="00FD0BD1">
        <w:tc>
          <w:tcPr>
            <w:tcW w:w="2263" w:type="dxa"/>
          </w:tcPr>
          <w:p w14:paraId="2D2591C2" w14:textId="5AD0E218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82" w:type="dxa"/>
            <w:gridSpan w:val="2"/>
          </w:tcPr>
          <w:p w14:paraId="0DBFA2EE" w14:textId="7185F490" w:rsidR="00DF62E2" w:rsidRPr="00141821" w:rsidRDefault="00DF62E2">
            <w:pPr>
              <w:rPr>
                <w:rFonts w:ascii="Times New Roman" w:hAnsi="Times New Roman" w:cs="Times New Roman"/>
              </w:rPr>
            </w:pPr>
            <w:r w:rsidRPr="00141821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DF62E2" w14:paraId="3145B3A7" w14:textId="77777777" w:rsidTr="00892D20">
        <w:tc>
          <w:tcPr>
            <w:tcW w:w="2263" w:type="dxa"/>
          </w:tcPr>
          <w:p w14:paraId="51275B40" w14:textId="3445A388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  <w:gridSpan w:val="2"/>
          </w:tcPr>
          <w:p w14:paraId="738E32F4" w14:textId="6FEF5C1C" w:rsidR="00DF62E2" w:rsidRPr="00141821" w:rsidRDefault="0057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</w:tr>
      <w:tr w:rsidR="00DF62E2" w14:paraId="766A4DD1" w14:textId="77777777" w:rsidTr="00650BAB">
        <w:tc>
          <w:tcPr>
            <w:tcW w:w="2263" w:type="dxa"/>
          </w:tcPr>
          <w:p w14:paraId="5A09CEA1" w14:textId="51EE9098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  <w:gridSpan w:val="2"/>
          </w:tcPr>
          <w:p w14:paraId="71EB7BFE" w14:textId="3B1FA389" w:rsidR="00DF62E2" w:rsidRPr="00141821" w:rsidRDefault="0057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DF62E2" w:rsidRPr="00141821">
              <w:rPr>
                <w:rFonts w:ascii="Times New Roman" w:hAnsi="Times New Roman" w:cs="Times New Roman"/>
              </w:rPr>
              <w:t>класс - 3 часа в неделю/102 часа в год</w:t>
            </w:r>
          </w:p>
          <w:p w14:paraId="1832F83F" w14:textId="51C6F797" w:rsidR="00DF62E2" w:rsidRPr="00141821" w:rsidRDefault="0057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F62E2" w:rsidRPr="00141821">
              <w:rPr>
                <w:rFonts w:ascii="Times New Roman" w:hAnsi="Times New Roman" w:cs="Times New Roman"/>
              </w:rPr>
              <w:t xml:space="preserve"> класс - 3 часа в неделю/102 часа в год</w:t>
            </w:r>
          </w:p>
        </w:tc>
      </w:tr>
      <w:tr w:rsidR="00DF62E2" w14:paraId="742370A3" w14:textId="77777777" w:rsidTr="00FC51C8">
        <w:tc>
          <w:tcPr>
            <w:tcW w:w="2263" w:type="dxa"/>
          </w:tcPr>
          <w:p w14:paraId="67384F52" w14:textId="3C3152A9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4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на основе</w:t>
            </w:r>
          </w:p>
        </w:tc>
        <w:tc>
          <w:tcPr>
            <w:tcW w:w="7082" w:type="dxa"/>
            <w:gridSpan w:val="2"/>
          </w:tcPr>
          <w:p w14:paraId="4287F088" w14:textId="6B0B7BC5" w:rsidR="00DF62E2" w:rsidRPr="00141821" w:rsidRDefault="00BA2CB6">
            <w:pPr>
              <w:rPr>
                <w:rFonts w:ascii="Times New Roman" w:hAnsi="Times New Roman" w:cs="Times New Roman"/>
              </w:rPr>
            </w:pPr>
            <w:r>
              <w:rPr>
                <w:color w:val="333333"/>
                <w:shd w:val="clear" w:color="auto" w:fill="FFFFFF"/>
              </w:rPr>
              <w:t>Программа по английскому языку (базовый уровень) на уровне среднего общего образования разработана на основе ФГОС СОО</w:t>
            </w:r>
            <w:r w:rsidR="00141821" w:rsidRPr="00141821">
              <w:rPr>
                <w:rFonts w:ascii="Times New Roman" w:hAnsi="Times New Roman" w:cs="Times New Roman"/>
              </w:rPr>
              <w:t>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      </w:r>
          </w:p>
        </w:tc>
      </w:tr>
      <w:tr w:rsidR="00DF62E2" w14:paraId="5A8E9CA1" w14:textId="77777777" w:rsidTr="00DF62E2">
        <w:tc>
          <w:tcPr>
            <w:tcW w:w="2263" w:type="dxa"/>
            <w:vMerge w:val="restart"/>
          </w:tcPr>
          <w:p w14:paraId="7D5EEEE6" w14:textId="77777777" w:rsidR="00DF62E2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  <w:p w14:paraId="0EA51840" w14:textId="649E33EB" w:rsidR="00D153DD" w:rsidRPr="00BE2AF4" w:rsidRDefault="00D1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EA00C9D" w14:textId="2239E240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4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128" w:type="dxa"/>
          </w:tcPr>
          <w:p w14:paraId="0D10DA2D" w14:textId="629B1246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F62E2" w14:paraId="7B1F542A" w14:textId="77777777" w:rsidTr="00DF62E2">
        <w:tc>
          <w:tcPr>
            <w:tcW w:w="2263" w:type="dxa"/>
            <w:vMerge/>
          </w:tcPr>
          <w:p w14:paraId="6E174DDB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F12AD2B" w14:textId="58E0367A" w:rsidR="00DF62E2" w:rsidRPr="000A3E18" w:rsidRDefault="00D153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DF62E2" w:rsidRPr="000A3E1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DF62E2" w:rsidRPr="000A3E18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128" w:type="dxa"/>
          </w:tcPr>
          <w:p w14:paraId="5A89FF98" w14:textId="77777777" w:rsidR="00DF62E2" w:rsidRPr="000A3E18" w:rsidRDefault="00DF62E2">
            <w:pPr>
              <w:rPr>
                <w:rFonts w:ascii="Times New Roman" w:hAnsi="Times New Roman" w:cs="Times New Roman"/>
              </w:rPr>
            </w:pPr>
          </w:p>
        </w:tc>
      </w:tr>
      <w:tr w:rsidR="00DF62E2" w14:paraId="22E27A9A" w14:textId="77777777" w:rsidTr="00DF62E2">
        <w:tc>
          <w:tcPr>
            <w:tcW w:w="2263" w:type="dxa"/>
            <w:vMerge/>
          </w:tcPr>
          <w:p w14:paraId="658809AB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EE7BFF0" w14:textId="1125947F" w:rsidR="00DF62E2" w:rsidRPr="000A3E18" w:rsidRDefault="00D153DD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3DD">
              <w:rPr>
                <w:rFonts w:ascii="Times New Roman" w:hAnsi="Times New Roman" w:cs="Times New Roman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1128" w:type="dxa"/>
          </w:tcPr>
          <w:p w14:paraId="0BBB135C" w14:textId="0B1A85B4" w:rsidR="00DF62E2" w:rsidRPr="000A3E18" w:rsidRDefault="00D1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F62E2" w14:paraId="33E404F9" w14:textId="77777777" w:rsidTr="00DF62E2">
        <w:tc>
          <w:tcPr>
            <w:tcW w:w="2263" w:type="dxa"/>
            <w:vMerge/>
          </w:tcPr>
          <w:p w14:paraId="09785048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7AC8995" w14:textId="4CDE9FC9" w:rsidR="00DF62E2" w:rsidRPr="000A3E18" w:rsidRDefault="00D153DD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3DD">
              <w:rPr>
                <w:rFonts w:ascii="Times New Roman" w:hAnsi="Times New Roman" w:cs="Times New Roman"/>
              </w:rPr>
              <w:t>Внешность и характеристика человека, литературного персонажа</w:t>
            </w:r>
          </w:p>
        </w:tc>
        <w:tc>
          <w:tcPr>
            <w:tcW w:w="1128" w:type="dxa"/>
          </w:tcPr>
          <w:p w14:paraId="61271881" w14:textId="1938C878" w:rsidR="00DF62E2" w:rsidRPr="000A3E18" w:rsidRDefault="00D1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F62E2" w14:paraId="31C79963" w14:textId="77777777" w:rsidTr="00DF62E2">
        <w:tc>
          <w:tcPr>
            <w:tcW w:w="2263" w:type="dxa"/>
            <w:vMerge/>
          </w:tcPr>
          <w:p w14:paraId="3589F4BA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87E5B5A" w14:textId="63EA8FD0" w:rsidR="00DF62E2" w:rsidRPr="000A3E18" w:rsidRDefault="00D153DD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3DD">
              <w:rPr>
                <w:rFonts w:ascii="Times New Roman" w:hAnsi="Times New Roman" w:cs="Times New Roman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1128" w:type="dxa"/>
          </w:tcPr>
          <w:p w14:paraId="72834A55" w14:textId="0C4B5A60" w:rsidR="00DF62E2" w:rsidRPr="000A3E18" w:rsidRDefault="00D1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F62E2" w14:paraId="23551F21" w14:textId="77777777" w:rsidTr="00DF62E2">
        <w:tc>
          <w:tcPr>
            <w:tcW w:w="2263" w:type="dxa"/>
            <w:vMerge/>
          </w:tcPr>
          <w:p w14:paraId="05FB0201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988A1EE" w14:textId="5E468228" w:rsidR="00DF62E2" w:rsidRPr="000A3E18" w:rsidRDefault="00D153DD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3DD">
              <w:rPr>
                <w:rFonts w:ascii="Times New Roman" w:hAnsi="Times New Roman" w:cs="Times New Roman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</w:t>
            </w:r>
          </w:p>
        </w:tc>
        <w:tc>
          <w:tcPr>
            <w:tcW w:w="1128" w:type="dxa"/>
          </w:tcPr>
          <w:p w14:paraId="59B8D876" w14:textId="685AF028" w:rsidR="00DF62E2" w:rsidRPr="000A3E18" w:rsidRDefault="00D1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F62E2" w14:paraId="5D7D5608" w14:textId="77777777" w:rsidTr="00DF62E2">
        <w:tc>
          <w:tcPr>
            <w:tcW w:w="2263" w:type="dxa"/>
            <w:vMerge/>
          </w:tcPr>
          <w:p w14:paraId="18384548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1C6A496" w14:textId="3171DEBE" w:rsidR="00DF62E2" w:rsidRPr="000A3E18" w:rsidRDefault="00D153DD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3DD">
              <w:rPr>
                <w:rFonts w:ascii="Times New Roman" w:hAnsi="Times New Roman" w:cs="Times New Roman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1128" w:type="dxa"/>
          </w:tcPr>
          <w:p w14:paraId="7CA4E8A1" w14:textId="31B277E3" w:rsidR="00DF62E2" w:rsidRPr="000A3E18" w:rsidRDefault="00D1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F62E2" w14:paraId="5DF2B161" w14:textId="77777777" w:rsidTr="00DF62E2">
        <w:tc>
          <w:tcPr>
            <w:tcW w:w="2263" w:type="dxa"/>
            <w:vMerge/>
          </w:tcPr>
          <w:p w14:paraId="039D23BB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E7077E7" w14:textId="38B30B35" w:rsidR="00DF62E2" w:rsidRPr="000A3E18" w:rsidRDefault="00D153DD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3DD">
              <w:rPr>
                <w:rFonts w:ascii="Times New Roman" w:hAnsi="Times New Roman" w:cs="Times New Roman"/>
              </w:rPr>
              <w:t>Молодежь в современном обществе. Досуг молодежи: чтение, кино, театр, музыка, музеи, Интернет, компьютерные игры. Любовь и дружба</w:t>
            </w:r>
          </w:p>
        </w:tc>
        <w:tc>
          <w:tcPr>
            <w:tcW w:w="1128" w:type="dxa"/>
          </w:tcPr>
          <w:p w14:paraId="7BB4B0E1" w14:textId="3252CF19" w:rsidR="00DF62E2" w:rsidRPr="000A3E18" w:rsidRDefault="00D1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F62E2" w14:paraId="451CED5B" w14:textId="77777777" w:rsidTr="00DF62E2">
        <w:tc>
          <w:tcPr>
            <w:tcW w:w="2263" w:type="dxa"/>
            <w:vMerge/>
          </w:tcPr>
          <w:p w14:paraId="45BD4CAE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A33786B" w14:textId="109441FE" w:rsidR="00DF62E2" w:rsidRPr="000A3E18" w:rsidRDefault="00D153DD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3DD">
              <w:rPr>
                <w:rFonts w:ascii="Times New Roman" w:hAnsi="Times New Roman" w:cs="Times New Roman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1128" w:type="dxa"/>
          </w:tcPr>
          <w:p w14:paraId="739F661A" w14:textId="6085353F" w:rsidR="00DF62E2" w:rsidRPr="000A3E18" w:rsidRDefault="00D1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62E2" w14:paraId="2BF494E3" w14:textId="77777777" w:rsidTr="00DF62E2">
        <w:tc>
          <w:tcPr>
            <w:tcW w:w="2263" w:type="dxa"/>
            <w:vMerge/>
          </w:tcPr>
          <w:p w14:paraId="6144BF6E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570C936" w14:textId="30FC354E" w:rsidR="00DF62E2" w:rsidRPr="000A3E18" w:rsidRDefault="00D153DD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3DD">
              <w:rPr>
                <w:rFonts w:ascii="Times New Roman" w:hAnsi="Times New Roman" w:cs="Times New Roman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128" w:type="dxa"/>
          </w:tcPr>
          <w:p w14:paraId="72E3E5D2" w14:textId="6B4EC8AD" w:rsidR="00DF62E2" w:rsidRPr="000A3E18" w:rsidRDefault="00D1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F62E2" w14:paraId="43C58517" w14:textId="77777777" w:rsidTr="00DF62E2">
        <w:tc>
          <w:tcPr>
            <w:tcW w:w="2263" w:type="dxa"/>
            <w:vMerge/>
          </w:tcPr>
          <w:p w14:paraId="133D062B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7226741" w14:textId="3222DCC2" w:rsidR="00DF62E2" w:rsidRPr="000A3E18" w:rsidRDefault="00D153DD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3DD">
              <w:rPr>
                <w:rFonts w:ascii="Times New Roman" w:hAnsi="Times New Roman" w:cs="Times New Roman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128" w:type="dxa"/>
          </w:tcPr>
          <w:p w14:paraId="6DDFF4F6" w14:textId="722FD273" w:rsidR="00DF62E2" w:rsidRPr="000A3E18" w:rsidRDefault="00D1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F62E2" w14:paraId="452A1C14" w14:textId="77777777" w:rsidTr="00DF62E2">
        <w:tc>
          <w:tcPr>
            <w:tcW w:w="2263" w:type="dxa"/>
            <w:vMerge/>
          </w:tcPr>
          <w:p w14:paraId="5514FFA4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1A01883" w14:textId="6914B813" w:rsidR="00DF62E2" w:rsidRPr="000A3E18" w:rsidRDefault="00D153DD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3DD">
              <w:rPr>
                <w:rFonts w:ascii="Times New Roman" w:hAnsi="Times New Roman" w:cs="Times New Roman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128" w:type="dxa"/>
          </w:tcPr>
          <w:p w14:paraId="15D91C94" w14:textId="35298028" w:rsidR="00DF62E2" w:rsidRPr="000A3E18" w:rsidRDefault="00D1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F62E2" w14:paraId="2239FBA3" w14:textId="77777777" w:rsidTr="00DF62E2">
        <w:tc>
          <w:tcPr>
            <w:tcW w:w="2263" w:type="dxa"/>
            <w:vMerge/>
          </w:tcPr>
          <w:p w14:paraId="3A26833F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285E8C4" w14:textId="2B0625C7" w:rsidR="00DF62E2" w:rsidRPr="000A3E18" w:rsidRDefault="00D153DD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3DD">
              <w:rPr>
                <w:rFonts w:ascii="Times New Roman" w:hAnsi="Times New Roman" w:cs="Times New Roman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</w:t>
            </w:r>
            <w:r w:rsidRPr="00D153DD">
              <w:rPr>
                <w:rFonts w:ascii="Times New Roman" w:hAnsi="Times New Roman" w:cs="Times New Roman"/>
              </w:rPr>
              <w:lastRenderedPageBreak/>
              <w:t>праздники, знаменательные даты, традиции, обычаи); страницы истории</w:t>
            </w:r>
          </w:p>
        </w:tc>
        <w:tc>
          <w:tcPr>
            <w:tcW w:w="1128" w:type="dxa"/>
          </w:tcPr>
          <w:p w14:paraId="163FA217" w14:textId="72095637" w:rsidR="00DF62E2" w:rsidRPr="000A3E18" w:rsidRDefault="00D1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</w:tr>
      <w:tr w:rsidR="00D153DD" w14:paraId="03B9AB9E" w14:textId="77777777" w:rsidTr="00DF62E2">
        <w:tc>
          <w:tcPr>
            <w:tcW w:w="2263" w:type="dxa"/>
            <w:vMerge/>
          </w:tcPr>
          <w:p w14:paraId="7D7737EA" w14:textId="77777777" w:rsidR="00D153DD" w:rsidRPr="00BE2AF4" w:rsidRDefault="00D1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1A90D42" w14:textId="655FB2A5" w:rsidR="00D153DD" w:rsidRPr="00D153DD" w:rsidRDefault="00D153DD" w:rsidP="00D153D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53DD">
              <w:rPr>
                <w:rFonts w:ascii="Times New Roman" w:hAnsi="Times New Roman" w:cs="Times New Roman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1128" w:type="dxa"/>
          </w:tcPr>
          <w:p w14:paraId="2D6E838E" w14:textId="23555DC7" w:rsidR="00D153DD" w:rsidRPr="000A3E18" w:rsidRDefault="00D1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F62E2" w14:paraId="374F092C" w14:textId="77777777" w:rsidTr="00DF62E2">
        <w:tc>
          <w:tcPr>
            <w:tcW w:w="2263" w:type="dxa"/>
            <w:vMerge/>
          </w:tcPr>
          <w:p w14:paraId="080D20E7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AB3EE05" w14:textId="3C255500" w:rsidR="00DF62E2" w:rsidRPr="000A3E18" w:rsidRDefault="00D153DD" w:rsidP="0069368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DF62E2" w:rsidRPr="000A3E18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128" w:type="dxa"/>
          </w:tcPr>
          <w:p w14:paraId="63BF272E" w14:textId="77777777" w:rsidR="00DF62E2" w:rsidRPr="000A3E18" w:rsidRDefault="00DF62E2">
            <w:pPr>
              <w:rPr>
                <w:rFonts w:ascii="Times New Roman" w:hAnsi="Times New Roman" w:cs="Times New Roman"/>
              </w:rPr>
            </w:pPr>
          </w:p>
        </w:tc>
      </w:tr>
      <w:tr w:rsidR="00DF62E2" w14:paraId="5F92605D" w14:textId="77777777" w:rsidTr="00DF62E2">
        <w:tc>
          <w:tcPr>
            <w:tcW w:w="2263" w:type="dxa"/>
            <w:vMerge/>
          </w:tcPr>
          <w:p w14:paraId="2A43C46B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4D31391" w14:textId="2C20A0F7" w:rsidR="00DF62E2" w:rsidRPr="000A3E18" w:rsidRDefault="00F87EA0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87EA0">
              <w:rPr>
                <w:rFonts w:ascii="Times New Roman" w:hAnsi="Times New Roman" w:cs="Times New Roman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1128" w:type="dxa"/>
          </w:tcPr>
          <w:p w14:paraId="30A25B39" w14:textId="32B1C80F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1</w:t>
            </w:r>
            <w:r w:rsidR="005160D3">
              <w:rPr>
                <w:rFonts w:ascii="Times New Roman" w:hAnsi="Times New Roman" w:cs="Times New Roman"/>
              </w:rPr>
              <w:t>7</w:t>
            </w:r>
          </w:p>
        </w:tc>
      </w:tr>
      <w:tr w:rsidR="00DF62E2" w14:paraId="04EEEF94" w14:textId="77777777" w:rsidTr="00DF62E2">
        <w:tc>
          <w:tcPr>
            <w:tcW w:w="2263" w:type="dxa"/>
            <w:vMerge/>
          </w:tcPr>
          <w:p w14:paraId="4A0A9988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3B0D591" w14:textId="42C87E95" w:rsidR="00DF62E2" w:rsidRPr="000A3E18" w:rsidRDefault="00F87EA0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87EA0">
              <w:rPr>
                <w:rFonts w:ascii="Times New Roman" w:hAnsi="Times New Roman" w:cs="Times New Roman"/>
              </w:rPr>
              <w:t>Внешность и характеристика человека, литературного персонажа</w:t>
            </w:r>
          </w:p>
        </w:tc>
        <w:tc>
          <w:tcPr>
            <w:tcW w:w="1128" w:type="dxa"/>
          </w:tcPr>
          <w:p w14:paraId="01FDE961" w14:textId="5BD9DF09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4</w:t>
            </w:r>
          </w:p>
        </w:tc>
      </w:tr>
      <w:tr w:rsidR="00DF62E2" w14:paraId="69230415" w14:textId="77777777" w:rsidTr="00DF62E2">
        <w:tc>
          <w:tcPr>
            <w:tcW w:w="2263" w:type="dxa"/>
            <w:vMerge/>
          </w:tcPr>
          <w:p w14:paraId="796DF49B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A4DE5A2" w14:textId="712A620B" w:rsidR="00DF62E2" w:rsidRPr="000A3E18" w:rsidRDefault="00F87EA0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87EA0">
              <w:rPr>
                <w:rFonts w:ascii="Times New Roman" w:hAnsi="Times New Roman" w:cs="Times New Roman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1128" w:type="dxa"/>
          </w:tcPr>
          <w:p w14:paraId="696F2D20" w14:textId="3075274D" w:rsidR="00DF62E2" w:rsidRPr="000A3E18" w:rsidRDefault="0051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F62E2" w14:paraId="11DFE7B3" w14:textId="77777777" w:rsidTr="00DF62E2">
        <w:tc>
          <w:tcPr>
            <w:tcW w:w="2263" w:type="dxa"/>
            <w:vMerge/>
          </w:tcPr>
          <w:p w14:paraId="2DC70787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7788728" w14:textId="75D4387E" w:rsidR="00DF62E2" w:rsidRPr="000A3E18" w:rsidRDefault="00F87EA0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87EA0">
              <w:rPr>
                <w:rFonts w:ascii="Times New Roman" w:hAnsi="Times New Roman" w:cs="Times New Roman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</w:t>
            </w:r>
          </w:p>
        </w:tc>
        <w:tc>
          <w:tcPr>
            <w:tcW w:w="1128" w:type="dxa"/>
          </w:tcPr>
          <w:p w14:paraId="75E5F473" w14:textId="1FD6274C" w:rsidR="00DF62E2" w:rsidRPr="000A3E18" w:rsidRDefault="0051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F62E2" w14:paraId="416420EC" w14:textId="77777777" w:rsidTr="00DF62E2">
        <w:tc>
          <w:tcPr>
            <w:tcW w:w="2263" w:type="dxa"/>
            <w:vMerge/>
          </w:tcPr>
          <w:p w14:paraId="01676F08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81B3E79" w14:textId="1415F971" w:rsidR="00DF62E2" w:rsidRPr="000A3E18" w:rsidRDefault="00F87EA0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87EA0">
              <w:rPr>
                <w:rFonts w:ascii="Times New Roman" w:hAnsi="Times New Roman" w:cs="Times New Roman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1128" w:type="dxa"/>
          </w:tcPr>
          <w:p w14:paraId="4838AD7B" w14:textId="3B119F9A" w:rsidR="00DF62E2" w:rsidRPr="000A3E18" w:rsidRDefault="0051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F62E2" w14:paraId="7E01E016" w14:textId="77777777" w:rsidTr="00DF62E2">
        <w:tc>
          <w:tcPr>
            <w:tcW w:w="2263" w:type="dxa"/>
            <w:vMerge/>
          </w:tcPr>
          <w:p w14:paraId="1B49DC26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B8F4ECE" w14:textId="61E43CAC" w:rsidR="00DF62E2" w:rsidRPr="000A3E18" w:rsidRDefault="00F87EA0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87EA0">
              <w:rPr>
                <w:rFonts w:ascii="Times New Roman" w:hAnsi="Times New Roman" w:cs="Times New Roman"/>
              </w:rPr>
              <w:t>Молодежь в современном обществе. Ценностные ориентиры. Участие молодежи в жизни общества. Досуг молодежи: увлечения и интересы. Любовь и дружба</w:t>
            </w:r>
          </w:p>
        </w:tc>
        <w:tc>
          <w:tcPr>
            <w:tcW w:w="1128" w:type="dxa"/>
          </w:tcPr>
          <w:p w14:paraId="43CF2D19" w14:textId="6E861035" w:rsidR="00DF62E2" w:rsidRPr="000A3E18" w:rsidRDefault="0051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F62E2" w14:paraId="432E1624" w14:textId="77777777" w:rsidTr="00DF62E2">
        <w:tc>
          <w:tcPr>
            <w:tcW w:w="2263" w:type="dxa"/>
            <w:vMerge/>
          </w:tcPr>
          <w:p w14:paraId="72388A8C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E2808C1" w14:textId="4EB20386" w:rsidR="00DF62E2" w:rsidRPr="000A3E18" w:rsidRDefault="00F87EA0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87EA0">
              <w:rPr>
                <w:rFonts w:ascii="Times New Roman" w:hAnsi="Times New Roman" w:cs="Times New Roman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1128" w:type="dxa"/>
          </w:tcPr>
          <w:p w14:paraId="60E4C388" w14:textId="0CA89A24" w:rsidR="00DF62E2" w:rsidRPr="000A3E18" w:rsidRDefault="0051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62E2" w14:paraId="0A083DA7" w14:textId="77777777" w:rsidTr="00DF62E2">
        <w:tc>
          <w:tcPr>
            <w:tcW w:w="2263" w:type="dxa"/>
            <w:vMerge/>
          </w:tcPr>
          <w:p w14:paraId="2A544C52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F00B476" w14:textId="2F0D8857" w:rsidR="00DF62E2" w:rsidRPr="000A3E18" w:rsidRDefault="00F87EA0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87EA0">
              <w:rPr>
                <w:rFonts w:ascii="Times New Roman" w:hAnsi="Times New Roman" w:cs="Times New Roman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1128" w:type="dxa"/>
          </w:tcPr>
          <w:p w14:paraId="5918086E" w14:textId="29892A70" w:rsidR="00DF62E2" w:rsidRPr="000A3E18" w:rsidRDefault="0051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F62E2" w14:paraId="4040B366" w14:textId="77777777" w:rsidTr="00DF62E2">
        <w:tc>
          <w:tcPr>
            <w:tcW w:w="2263" w:type="dxa"/>
            <w:vMerge/>
          </w:tcPr>
          <w:p w14:paraId="6CCD6F31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02F9C05" w14:textId="17F3752F" w:rsidR="00DF62E2" w:rsidRPr="000A3E18" w:rsidRDefault="00F87EA0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87EA0">
              <w:rPr>
                <w:rFonts w:ascii="Times New Roman" w:hAnsi="Times New Roman" w:cs="Times New Roman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1128" w:type="dxa"/>
          </w:tcPr>
          <w:p w14:paraId="5D8130F9" w14:textId="4E9097FF" w:rsidR="00DF62E2" w:rsidRPr="000A3E18" w:rsidRDefault="00DF62E2">
            <w:pPr>
              <w:rPr>
                <w:rFonts w:ascii="Times New Roman" w:hAnsi="Times New Roman" w:cs="Times New Roman"/>
              </w:rPr>
            </w:pPr>
            <w:r w:rsidRPr="000A3E18">
              <w:rPr>
                <w:rFonts w:ascii="Times New Roman" w:hAnsi="Times New Roman" w:cs="Times New Roman"/>
              </w:rPr>
              <w:t>1</w:t>
            </w:r>
            <w:r w:rsidR="005160D3">
              <w:rPr>
                <w:rFonts w:ascii="Times New Roman" w:hAnsi="Times New Roman" w:cs="Times New Roman"/>
              </w:rPr>
              <w:t>8</w:t>
            </w:r>
          </w:p>
        </w:tc>
      </w:tr>
      <w:tr w:rsidR="00DF62E2" w14:paraId="1A5D92E2" w14:textId="77777777" w:rsidTr="00DF62E2">
        <w:tc>
          <w:tcPr>
            <w:tcW w:w="2263" w:type="dxa"/>
            <w:vMerge/>
          </w:tcPr>
          <w:p w14:paraId="4F20AF5C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3F42B06" w14:textId="6CBC4BDA" w:rsidR="00DF62E2" w:rsidRPr="000A3E18" w:rsidRDefault="00F87EA0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87EA0">
              <w:rPr>
                <w:rFonts w:ascii="Times New Roman" w:hAnsi="Times New Roman" w:cs="Times New Roman"/>
              </w:rPr>
      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Интернет-безопасность</w:t>
            </w:r>
          </w:p>
        </w:tc>
        <w:tc>
          <w:tcPr>
            <w:tcW w:w="1128" w:type="dxa"/>
          </w:tcPr>
          <w:p w14:paraId="39234D69" w14:textId="70B246A1" w:rsidR="00DF62E2" w:rsidRPr="000A3E18" w:rsidRDefault="0051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62E2" w14:paraId="7BEBCC13" w14:textId="77777777" w:rsidTr="00DF62E2">
        <w:tc>
          <w:tcPr>
            <w:tcW w:w="2263" w:type="dxa"/>
            <w:vMerge/>
          </w:tcPr>
          <w:p w14:paraId="21692D9F" w14:textId="77777777" w:rsidR="00DF62E2" w:rsidRPr="00BE2AF4" w:rsidRDefault="00DF6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B07FB6F" w14:textId="65C69174" w:rsidR="00DF62E2" w:rsidRPr="000A3E18" w:rsidRDefault="00F87EA0" w:rsidP="000A3E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87EA0">
              <w:rPr>
                <w:rFonts w:ascii="Times New Roman" w:hAnsi="Times New Roman" w:cs="Times New Roman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128" w:type="dxa"/>
          </w:tcPr>
          <w:p w14:paraId="5C45C6E3" w14:textId="00F3C266" w:rsidR="00DF62E2" w:rsidRPr="000A3E18" w:rsidRDefault="0051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81BFD" w14:paraId="7C34AEDF" w14:textId="77777777" w:rsidTr="00DF62E2">
        <w:tc>
          <w:tcPr>
            <w:tcW w:w="2263" w:type="dxa"/>
            <w:vMerge/>
          </w:tcPr>
          <w:p w14:paraId="1D600B9F" w14:textId="77777777" w:rsidR="00F81BFD" w:rsidRPr="00BE2AF4" w:rsidRDefault="00F81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8AAA244" w14:textId="09EC7267" w:rsidR="00F81BFD" w:rsidRPr="000A3E18" w:rsidRDefault="00F87EA0" w:rsidP="00F87EA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87EA0">
              <w:rPr>
                <w:rFonts w:ascii="Times New Roman" w:hAnsi="Times New Roman" w:cs="Times New Roman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1128" w:type="dxa"/>
          </w:tcPr>
          <w:p w14:paraId="151FB378" w14:textId="4597D622" w:rsidR="00F81BFD" w:rsidRPr="000A3E18" w:rsidRDefault="0051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0CB2F45E" w14:textId="5265C99C" w:rsidR="00C27C1D" w:rsidRPr="00C27C1D" w:rsidRDefault="00C27C1D">
      <w:pPr>
        <w:rPr>
          <w:rFonts w:ascii="Times New Roman" w:hAnsi="Times New Roman" w:cs="Times New Roman"/>
          <w:sz w:val="28"/>
          <w:szCs w:val="28"/>
        </w:rPr>
      </w:pPr>
    </w:p>
    <w:sectPr w:rsidR="00C27C1D" w:rsidRPr="00C2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5D"/>
    <w:rsid w:val="000A3E18"/>
    <w:rsid w:val="00141821"/>
    <w:rsid w:val="002F145D"/>
    <w:rsid w:val="005160D3"/>
    <w:rsid w:val="00564F05"/>
    <w:rsid w:val="0057296D"/>
    <w:rsid w:val="0069368D"/>
    <w:rsid w:val="006C29FA"/>
    <w:rsid w:val="0072232E"/>
    <w:rsid w:val="008C5C58"/>
    <w:rsid w:val="00A92219"/>
    <w:rsid w:val="00BA2CB6"/>
    <w:rsid w:val="00BE2AF4"/>
    <w:rsid w:val="00C27C1D"/>
    <w:rsid w:val="00C84CCE"/>
    <w:rsid w:val="00D153DD"/>
    <w:rsid w:val="00DF5572"/>
    <w:rsid w:val="00DF62E2"/>
    <w:rsid w:val="00EF3410"/>
    <w:rsid w:val="00F81BFD"/>
    <w:rsid w:val="00F8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0ED0"/>
  <w15:chartTrackingRefBased/>
  <w15:docId w15:val="{09B71478-7946-4F40-A610-CFE0D100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pigor.ser.1999.e@gmail.com</dc:creator>
  <cp:keywords/>
  <dc:description/>
  <cp:lastModifiedBy>pigor.ser.1999.e@gmail.com</cp:lastModifiedBy>
  <cp:revision>32</cp:revision>
  <dcterms:created xsi:type="dcterms:W3CDTF">2023-11-07T01:26:00Z</dcterms:created>
  <dcterms:modified xsi:type="dcterms:W3CDTF">2023-11-07T02:36:00Z</dcterms:modified>
</cp:coreProperties>
</file>